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2187" w14:textId="77777777" w:rsidR="00797BB7" w:rsidRDefault="00797BB7">
      <w:pPr>
        <w:widowControl w:val="0"/>
        <w:pBdr>
          <w:top w:val="nil"/>
          <w:left w:val="nil"/>
          <w:bottom w:val="nil"/>
          <w:right w:val="nil"/>
          <w:between w:val="nil"/>
        </w:pBdr>
        <w:spacing w:line="240" w:lineRule="auto"/>
        <w:ind w:left="32"/>
        <w:rPr>
          <w:color w:val="000000"/>
        </w:rPr>
      </w:pPr>
    </w:p>
    <w:p w14:paraId="3B1FE142" w14:textId="77777777" w:rsidR="00C50C5C" w:rsidRDefault="00C50C5C" w:rsidP="00352AC4">
      <w:pPr>
        <w:widowControl w:val="0"/>
        <w:pBdr>
          <w:top w:val="nil"/>
          <w:left w:val="nil"/>
          <w:bottom w:val="nil"/>
          <w:right w:val="nil"/>
          <w:between w:val="nil"/>
        </w:pBdr>
        <w:spacing w:line="240" w:lineRule="auto"/>
        <w:ind w:right="73"/>
        <w:jc w:val="right"/>
        <w:rPr>
          <w:rFonts w:ascii="Faustina" w:eastAsia="Faustina" w:hAnsi="Faustina" w:cs="Faustina"/>
          <w:b/>
          <w:sz w:val="20"/>
          <w:szCs w:val="20"/>
        </w:rPr>
      </w:pPr>
    </w:p>
    <w:p w14:paraId="250947F7" w14:textId="77777777" w:rsidR="00C50C5C" w:rsidRDefault="00C50C5C" w:rsidP="00352AC4">
      <w:pPr>
        <w:widowControl w:val="0"/>
        <w:pBdr>
          <w:top w:val="nil"/>
          <w:left w:val="nil"/>
          <w:bottom w:val="nil"/>
          <w:right w:val="nil"/>
          <w:between w:val="nil"/>
        </w:pBdr>
        <w:spacing w:line="240" w:lineRule="auto"/>
        <w:ind w:right="73"/>
        <w:jc w:val="right"/>
        <w:rPr>
          <w:rFonts w:ascii="Faustina" w:eastAsia="Faustina" w:hAnsi="Faustina" w:cs="Faustina"/>
          <w:b/>
          <w:sz w:val="20"/>
          <w:szCs w:val="20"/>
        </w:rPr>
      </w:pPr>
    </w:p>
    <w:p w14:paraId="5404CB74" w14:textId="141C374B" w:rsidR="00352AC4" w:rsidRPr="00391629" w:rsidRDefault="00C50C5C" w:rsidP="00C50C5C">
      <w:pPr>
        <w:widowControl w:val="0"/>
        <w:pBdr>
          <w:top w:val="nil"/>
          <w:left w:val="nil"/>
          <w:bottom w:val="nil"/>
          <w:right w:val="nil"/>
          <w:between w:val="nil"/>
        </w:pBdr>
        <w:tabs>
          <w:tab w:val="left" w:pos="4536"/>
        </w:tabs>
        <w:spacing w:line="240" w:lineRule="auto"/>
        <w:ind w:right="-50"/>
        <w:jc w:val="center"/>
        <w:rPr>
          <w:rFonts w:ascii="Faustina" w:eastAsia="Faustina" w:hAnsi="Faustina" w:cs="Faustina"/>
          <w:b/>
          <w:color w:val="000000"/>
        </w:rPr>
      </w:pPr>
      <w:r>
        <w:rPr>
          <w:rFonts w:ascii="Faustina" w:eastAsia="Faustina" w:hAnsi="Faustina" w:cs="Faustina"/>
          <w:b/>
          <w:color w:val="000000"/>
        </w:rPr>
        <w:t xml:space="preserve">                                      </w:t>
      </w:r>
      <w:r w:rsidR="003B5445">
        <w:rPr>
          <w:rFonts w:ascii="Faustina" w:eastAsia="Faustina" w:hAnsi="Faustina" w:cs="Faustina"/>
          <w:b/>
          <w:color w:val="000000"/>
        </w:rPr>
        <w:t xml:space="preserve">                              </w:t>
      </w:r>
      <w:r w:rsidR="00352AC4" w:rsidRPr="00391629">
        <w:rPr>
          <w:rFonts w:ascii="Faustina" w:eastAsia="Faustina" w:hAnsi="Faustina" w:cs="Faustina"/>
          <w:b/>
          <w:color w:val="000000"/>
        </w:rPr>
        <w:t>RESOLUCIÓN CS Nº xxx/2</w:t>
      </w:r>
      <w:r w:rsidR="00391629">
        <w:rPr>
          <w:rFonts w:ascii="Faustina" w:eastAsia="Faustina" w:hAnsi="Faustina" w:cs="Faustina"/>
          <w:b/>
          <w:color w:val="000000"/>
        </w:rPr>
        <w:t>3</w:t>
      </w:r>
    </w:p>
    <w:p w14:paraId="2CFC17CE" w14:textId="5ABDFB92" w:rsidR="00797BB7" w:rsidRPr="00391629" w:rsidRDefault="0014091C" w:rsidP="00CE491F">
      <w:pPr>
        <w:widowControl w:val="0"/>
        <w:pBdr>
          <w:top w:val="nil"/>
          <w:left w:val="nil"/>
          <w:bottom w:val="nil"/>
          <w:right w:val="nil"/>
          <w:between w:val="nil"/>
        </w:pBdr>
        <w:spacing w:before="540" w:line="377" w:lineRule="auto"/>
        <w:ind w:right="13" w:firstLine="566"/>
        <w:jc w:val="both"/>
        <w:rPr>
          <w:rFonts w:ascii="Faustina" w:eastAsia="Faustina" w:hAnsi="Faustina" w:cs="Faustina"/>
          <w:color w:val="000000"/>
        </w:rPr>
      </w:pPr>
      <w:bookmarkStart w:id="0" w:name="_Hlk150869415"/>
      <w:r w:rsidRPr="00391629">
        <w:rPr>
          <w:rFonts w:ascii="Faustina" w:eastAsia="Faustina" w:hAnsi="Faustina" w:cs="Faustina"/>
          <w:b/>
          <w:color w:val="000000"/>
        </w:rPr>
        <w:t xml:space="preserve">VISTO, </w:t>
      </w:r>
      <w:r w:rsidRPr="00391629">
        <w:rPr>
          <w:rFonts w:ascii="Faustina" w:eastAsia="Faustina" w:hAnsi="Faustina" w:cs="Faustina"/>
          <w:color w:val="000000"/>
        </w:rPr>
        <w:t xml:space="preserve">el Reglamento del Sistema de Becas de Apoyo Económico para Estudiantes Aspirantes y Regulares de Carreras de Grado y Pre-grado aprobado por Resolución del Consejo Superior N°232/2019, </w:t>
      </w:r>
      <w:r w:rsidR="004B7096">
        <w:rPr>
          <w:rFonts w:ascii="Faustina" w:eastAsia="Faustina" w:hAnsi="Faustina" w:cs="Faustina"/>
          <w:color w:val="000000"/>
        </w:rPr>
        <w:t xml:space="preserve">el Expediente Nº 9026/2023 </w:t>
      </w:r>
      <w:r w:rsidR="00CE491F" w:rsidRPr="00CE491F">
        <w:rPr>
          <w:rFonts w:ascii="Faustina" w:eastAsia="Faustina" w:hAnsi="Faustina" w:cs="Faustina"/>
          <w:color w:val="000000"/>
        </w:rPr>
        <w:t>del registro de la Universidad Nacional de General San Martín</w:t>
      </w:r>
      <w:r w:rsidR="00CE491F">
        <w:rPr>
          <w:rFonts w:ascii="Faustina" w:eastAsia="Faustina" w:hAnsi="Faustina" w:cs="Faustina"/>
          <w:color w:val="000000"/>
        </w:rPr>
        <w:t xml:space="preserve"> </w:t>
      </w:r>
      <w:r w:rsidRPr="00391629">
        <w:rPr>
          <w:rFonts w:ascii="Faustina" w:eastAsia="Faustina" w:hAnsi="Faustina" w:cs="Faustina"/>
          <w:color w:val="000000"/>
        </w:rPr>
        <w:t>y</w:t>
      </w:r>
      <w:r w:rsidR="00CE491F">
        <w:rPr>
          <w:rFonts w:ascii="Faustina" w:eastAsia="Faustina" w:hAnsi="Faustina" w:cs="Faustina"/>
          <w:color w:val="000000"/>
        </w:rPr>
        <w:t>,</w:t>
      </w:r>
    </w:p>
    <w:p w14:paraId="5E29FE2B" w14:textId="77777777" w:rsidR="00797BB7" w:rsidRPr="00391629" w:rsidRDefault="0014091C">
      <w:pPr>
        <w:widowControl w:val="0"/>
        <w:pBdr>
          <w:top w:val="nil"/>
          <w:left w:val="nil"/>
          <w:bottom w:val="nil"/>
          <w:right w:val="nil"/>
          <w:between w:val="nil"/>
        </w:pBdr>
        <w:spacing w:before="421" w:line="240" w:lineRule="auto"/>
        <w:ind w:left="575"/>
        <w:rPr>
          <w:rFonts w:ascii="Faustina" w:eastAsia="Faustina" w:hAnsi="Faustina" w:cs="Faustina"/>
          <w:b/>
          <w:color w:val="000000"/>
        </w:rPr>
      </w:pPr>
      <w:r w:rsidRPr="00391629">
        <w:rPr>
          <w:rFonts w:ascii="Faustina" w:eastAsia="Faustina" w:hAnsi="Faustina" w:cs="Faustina"/>
          <w:b/>
          <w:color w:val="000000"/>
        </w:rPr>
        <w:t xml:space="preserve">CONSIDERANDO: </w:t>
      </w:r>
    </w:p>
    <w:p w14:paraId="0C08AAA4" w14:textId="2FEC1DDA" w:rsidR="00797BB7" w:rsidRPr="00391629" w:rsidRDefault="0014091C">
      <w:pPr>
        <w:widowControl w:val="0"/>
        <w:pBdr>
          <w:top w:val="nil"/>
          <w:left w:val="nil"/>
          <w:bottom w:val="nil"/>
          <w:right w:val="nil"/>
          <w:between w:val="nil"/>
        </w:pBdr>
        <w:spacing w:before="149" w:line="377" w:lineRule="auto"/>
        <w:ind w:left="9" w:right="14" w:firstLine="568"/>
        <w:jc w:val="both"/>
        <w:rPr>
          <w:rFonts w:ascii="Faustina" w:eastAsia="Faustina" w:hAnsi="Faustina" w:cs="Faustina"/>
          <w:color w:val="000000"/>
        </w:rPr>
      </w:pPr>
      <w:r w:rsidRPr="00391629">
        <w:rPr>
          <w:rFonts w:ascii="Faustina" w:eastAsia="Faustina" w:hAnsi="Faustina" w:cs="Faustina"/>
          <w:color w:val="000000"/>
        </w:rPr>
        <w:t xml:space="preserve">Que el Reglamento del Sistema de Becas de Apoyo Económico para Ingresantes y Estudiantes Regulares de Carreras de Grado y Pre-grado, aprobado por Resolución de Consejo Superior N°232/2019, en su </w:t>
      </w:r>
      <w:r w:rsidR="006C019B">
        <w:rPr>
          <w:rFonts w:ascii="Faustina" w:eastAsia="Faustina" w:hAnsi="Faustina" w:cs="Faustina"/>
          <w:color w:val="000000"/>
        </w:rPr>
        <w:t>A</w:t>
      </w:r>
      <w:r w:rsidRPr="00391629">
        <w:rPr>
          <w:rFonts w:ascii="Faustina" w:eastAsia="Faustina" w:hAnsi="Faustina" w:cs="Faustina"/>
          <w:color w:val="000000"/>
        </w:rPr>
        <w:t xml:space="preserve">rtículo 17º establece la conformación de una </w:t>
      </w:r>
      <w:r w:rsidR="006A1B03">
        <w:rPr>
          <w:rFonts w:ascii="Faustina" w:eastAsia="Faustina" w:hAnsi="Faustina" w:cs="Faustina"/>
          <w:color w:val="000000"/>
        </w:rPr>
        <w:t>C</w:t>
      </w:r>
      <w:r w:rsidRPr="00391629">
        <w:rPr>
          <w:rFonts w:ascii="Faustina" w:eastAsia="Faustina" w:hAnsi="Faustina" w:cs="Faustina"/>
          <w:color w:val="000000"/>
        </w:rPr>
        <w:t xml:space="preserve">omisión de </w:t>
      </w:r>
      <w:r w:rsidR="006C019B">
        <w:rPr>
          <w:rFonts w:ascii="Faustina" w:eastAsia="Faustina" w:hAnsi="Faustina" w:cs="Faustina"/>
          <w:color w:val="000000"/>
        </w:rPr>
        <w:t>Becas de Apoyo Económico para la e</w:t>
      </w:r>
      <w:r w:rsidRPr="00391629">
        <w:rPr>
          <w:rFonts w:ascii="Faustina" w:eastAsia="Faustina" w:hAnsi="Faustina" w:cs="Faustina"/>
          <w:color w:val="000000"/>
        </w:rPr>
        <w:t xml:space="preserve">valuación </w:t>
      </w:r>
      <w:r w:rsidR="006C019B">
        <w:rPr>
          <w:rFonts w:ascii="Faustina" w:eastAsia="Faustina" w:hAnsi="Faustina" w:cs="Faustina"/>
          <w:color w:val="000000"/>
        </w:rPr>
        <w:t xml:space="preserve">de la convocatoria y </w:t>
      </w:r>
      <w:r w:rsidRPr="00391629">
        <w:rPr>
          <w:rFonts w:ascii="Faustina" w:eastAsia="Faustina" w:hAnsi="Faustina" w:cs="Faustina"/>
          <w:color w:val="000000"/>
        </w:rPr>
        <w:t xml:space="preserve">para el otorgamiento de las becas que reglamenta dicho plexo normativo. </w:t>
      </w:r>
    </w:p>
    <w:p w14:paraId="43870216" w14:textId="774BF4A3" w:rsidR="00797BB7" w:rsidRPr="00391629" w:rsidRDefault="0014091C">
      <w:pPr>
        <w:widowControl w:val="0"/>
        <w:pBdr>
          <w:top w:val="nil"/>
          <w:left w:val="nil"/>
          <w:bottom w:val="nil"/>
          <w:right w:val="nil"/>
          <w:between w:val="nil"/>
        </w:pBdr>
        <w:spacing w:before="30" w:line="377" w:lineRule="auto"/>
        <w:ind w:left="8" w:right="4" w:firstLine="569"/>
        <w:jc w:val="both"/>
        <w:rPr>
          <w:rFonts w:ascii="Faustina" w:eastAsia="Faustina" w:hAnsi="Faustina" w:cs="Faustina"/>
          <w:color w:val="000000"/>
        </w:rPr>
      </w:pPr>
      <w:r w:rsidRPr="00391629">
        <w:rPr>
          <w:rFonts w:ascii="Faustina" w:eastAsia="Faustina" w:hAnsi="Faustina" w:cs="Faustina"/>
          <w:color w:val="000000"/>
        </w:rPr>
        <w:t xml:space="preserve">Que en cuanto a la conformación de la referida Comisión, se establece que la conformará: </w:t>
      </w:r>
      <w:r w:rsidR="00CA4C95">
        <w:rPr>
          <w:rFonts w:ascii="Faustina" w:eastAsia="Faustina" w:hAnsi="Faustina" w:cs="Faustina"/>
          <w:color w:val="000000"/>
        </w:rPr>
        <w:t>UN</w:t>
      </w:r>
      <w:r w:rsidRPr="00391629">
        <w:rPr>
          <w:rFonts w:ascii="Faustina" w:eastAsia="Faustina" w:hAnsi="Faustina" w:cs="Faustina"/>
          <w:color w:val="000000"/>
        </w:rPr>
        <w:t>/</w:t>
      </w:r>
      <w:r w:rsidR="00CA4C95">
        <w:rPr>
          <w:rFonts w:ascii="Faustina" w:eastAsia="Faustina" w:hAnsi="Faustina" w:cs="Faustina"/>
          <w:color w:val="000000"/>
        </w:rPr>
        <w:t>A (1)</w:t>
      </w:r>
      <w:r w:rsidRPr="00391629">
        <w:rPr>
          <w:rFonts w:ascii="Faustina" w:eastAsia="Faustina" w:hAnsi="Faustina" w:cs="Faustina"/>
          <w:color w:val="000000"/>
        </w:rPr>
        <w:t xml:space="preserve"> representante de la Secretaría Académica de la Universidad; </w:t>
      </w:r>
      <w:r w:rsidR="00CA4C95">
        <w:rPr>
          <w:rFonts w:ascii="Faustina" w:eastAsia="Faustina" w:hAnsi="Faustina" w:cs="Faustina"/>
          <w:color w:val="000000"/>
        </w:rPr>
        <w:t>UN</w:t>
      </w:r>
      <w:r w:rsidRPr="00391629">
        <w:rPr>
          <w:rFonts w:ascii="Faustina" w:eastAsia="Faustina" w:hAnsi="Faustina" w:cs="Faustina"/>
          <w:color w:val="000000"/>
        </w:rPr>
        <w:t>/</w:t>
      </w:r>
      <w:r w:rsidR="00CA4C95">
        <w:rPr>
          <w:rFonts w:ascii="Faustina" w:eastAsia="Faustina" w:hAnsi="Faustina" w:cs="Faustina"/>
          <w:color w:val="000000"/>
        </w:rPr>
        <w:t>A (1)</w:t>
      </w:r>
      <w:r w:rsidRPr="00391629">
        <w:rPr>
          <w:rFonts w:ascii="Faustina" w:eastAsia="Faustina" w:hAnsi="Faustina" w:cs="Faustina"/>
          <w:color w:val="000000"/>
        </w:rPr>
        <w:t xml:space="preserve"> representante de la Secretaría de Extensión </w:t>
      </w:r>
      <w:r w:rsidR="00D82741">
        <w:rPr>
          <w:rFonts w:ascii="Faustina" w:eastAsia="Faustina" w:hAnsi="Faustina" w:cs="Faustina"/>
          <w:color w:val="000000"/>
        </w:rPr>
        <w:t xml:space="preserve">y Vinculación </w:t>
      </w:r>
      <w:r w:rsidRPr="00391629">
        <w:rPr>
          <w:rFonts w:ascii="Faustina" w:eastAsia="Faustina" w:hAnsi="Faustina" w:cs="Faustina"/>
          <w:color w:val="000000"/>
        </w:rPr>
        <w:t xml:space="preserve">de la Universidad; </w:t>
      </w:r>
      <w:r w:rsidR="00CA4C95">
        <w:rPr>
          <w:rFonts w:ascii="Faustina" w:eastAsia="Faustina" w:hAnsi="Faustina" w:cs="Faustina"/>
          <w:color w:val="000000"/>
        </w:rPr>
        <w:t>DOS (2)</w:t>
      </w:r>
      <w:r w:rsidRPr="00391629">
        <w:rPr>
          <w:rFonts w:ascii="Faustina" w:eastAsia="Faustina" w:hAnsi="Faustina" w:cs="Faustina"/>
          <w:color w:val="000000"/>
        </w:rPr>
        <w:t xml:space="preserve"> representantes del claustro docente, </w:t>
      </w:r>
      <w:r w:rsidR="00CA4C95">
        <w:rPr>
          <w:rFonts w:ascii="Faustina" w:eastAsia="Faustina" w:hAnsi="Faustina" w:cs="Faustina"/>
          <w:color w:val="000000"/>
        </w:rPr>
        <w:t xml:space="preserve">UN/A </w:t>
      </w:r>
      <w:r w:rsidRPr="00391629">
        <w:rPr>
          <w:rFonts w:ascii="Faustina" w:eastAsia="Faustina" w:hAnsi="Faustina" w:cs="Faustina"/>
          <w:color w:val="000000"/>
        </w:rPr>
        <w:t xml:space="preserve">en calidad de titular, otro/a en calidad de suplente, elegidos/as por el Consejo Superior entre sus miembros; </w:t>
      </w:r>
      <w:r w:rsidR="00CA4C95">
        <w:rPr>
          <w:rFonts w:ascii="Faustina" w:eastAsia="Faustina" w:hAnsi="Faustina" w:cs="Faustina"/>
          <w:color w:val="000000"/>
        </w:rPr>
        <w:t>DOS (2)</w:t>
      </w:r>
      <w:r w:rsidRPr="00391629">
        <w:rPr>
          <w:rFonts w:ascii="Faustina" w:eastAsia="Faustina" w:hAnsi="Faustina" w:cs="Faustina"/>
          <w:color w:val="000000"/>
        </w:rPr>
        <w:t xml:space="preserve"> representantes del claustro de estudiantes, </w:t>
      </w:r>
      <w:r w:rsidR="00CA4C95">
        <w:rPr>
          <w:rFonts w:ascii="Faustina" w:eastAsia="Faustina" w:hAnsi="Faustina" w:cs="Faustina"/>
          <w:color w:val="000000"/>
        </w:rPr>
        <w:t>UNO/A (1)</w:t>
      </w:r>
      <w:r w:rsidRPr="00391629">
        <w:rPr>
          <w:rFonts w:ascii="Faustina" w:eastAsia="Faustina" w:hAnsi="Faustina" w:cs="Faustina"/>
          <w:color w:val="000000"/>
        </w:rPr>
        <w:t xml:space="preserve"> en calidad de titular, otro/a en calidad de suplente, elegidos por el Consejo Superior entre sus miembros; </w:t>
      </w:r>
      <w:r w:rsidR="00CA4C95">
        <w:rPr>
          <w:rFonts w:ascii="Faustina" w:eastAsia="Faustina" w:hAnsi="Faustina" w:cs="Faustina"/>
          <w:color w:val="000000"/>
        </w:rPr>
        <w:t>UN/A</w:t>
      </w:r>
      <w:r w:rsidRPr="00391629">
        <w:rPr>
          <w:rFonts w:ascii="Faustina" w:eastAsia="Faustina" w:hAnsi="Faustina" w:cs="Faustina"/>
          <w:color w:val="000000"/>
        </w:rPr>
        <w:t xml:space="preserve"> </w:t>
      </w:r>
      <w:r w:rsidR="00CA4C95">
        <w:rPr>
          <w:rFonts w:ascii="Faustina" w:eastAsia="Faustina" w:hAnsi="Faustina" w:cs="Faustina"/>
          <w:color w:val="000000"/>
        </w:rPr>
        <w:t xml:space="preserve">(1) </w:t>
      </w:r>
      <w:r w:rsidRPr="00391629">
        <w:rPr>
          <w:rFonts w:ascii="Faustina" w:eastAsia="Faustina" w:hAnsi="Faustina" w:cs="Faustina"/>
          <w:color w:val="000000"/>
        </w:rPr>
        <w:t xml:space="preserve">representante de la Secretaría </w:t>
      </w:r>
      <w:r w:rsidR="00D82741">
        <w:rPr>
          <w:rFonts w:ascii="Faustina" w:eastAsia="Faustina" w:hAnsi="Faustina" w:cs="Faustina"/>
          <w:color w:val="000000"/>
        </w:rPr>
        <w:t xml:space="preserve">General </w:t>
      </w:r>
      <w:r w:rsidRPr="00391629">
        <w:rPr>
          <w:rFonts w:ascii="Faustina" w:eastAsia="Faustina" w:hAnsi="Faustina" w:cs="Faustina"/>
          <w:color w:val="000000"/>
        </w:rPr>
        <w:t xml:space="preserve">Académica de cada Unidad Académica. </w:t>
      </w:r>
    </w:p>
    <w:p w14:paraId="2D67DBC9" w14:textId="110DE3D5" w:rsidR="00797BB7" w:rsidRDefault="0014091C">
      <w:pPr>
        <w:widowControl w:val="0"/>
        <w:pBdr>
          <w:top w:val="nil"/>
          <w:left w:val="nil"/>
          <w:bottom w:val="nil"/>
          <w:right w:val="nil"/>
          <w:between w:val="nil"/>
        </w:pBdr>
        <w:spacing w:before="30" w:line="377" w:lineRule="auto"/>
        <w:ind w:left="7" w:right="7" w:firstLine="570"/>
        <w:rPr>
          <w:rFonts w:ascii="Faustina" w:eastAsia="Faustina" w:hAnsi="Faustina" w:cs="Faustina"/>
          <w:color w:val="000000"/>
        </w:rPr>
      </w:pPr>
      <w:r w:rsidRPr="00391629">
        <w:rPr>
          <w:rFonts w:ascii="Faustina" w:eastAsia="Faustina" w:hAnsi="Faustina" w:cs="Faustina"/>
          <w:color w:val="000000"/>
        </w:rPr>
        <w:t>Que la Secretaría</w:t>
      </w:r>
      <w:r w:rsidR="003B5445">
        <w:rPr>
          <w:rFonts w:ascii="Faustina" w:eastAsia="Faustina" w:hAnsi="Faustina" w:cs="Faustina"/>
          <w:color w:val="000000"/>
        </w:rPr>
        <w:t xml:space="preserve"> General</w:t>
      </w:r>
      <w:r w:rsidRPr="00391629">
        <w:rPr>
          <w:rFonts w:ascii="Faustina" w:eastAsia="Faustina" w:hAnsi="Faustina" w:cs="Faustina"/>
          <w:color w:val="000000"/>
        </w:rPr>
        <w:t xml:space="preserve"> Académica ha presentado la propuesta de conformación de dicha</w:t>
      </w:r>
      <w:r w:rsidR="003B5445">
        <w:rPr>
          <w:rFonts w:ascii="Faustina" w:eastAsia="Faustina" w:hAnsi="Faustina" w:cs="Faustina"/>
          <w:color w:val="000000"/>
        </w:rPr>
        <w:t xml:space="preserve"> </w:t>
      </w:r>
      <w:r w:rsidRPr="00391629">
        <w:rPr>
          <w:rFonts w:ascii="Faustina" w:eastAsia="Faustina" w:hAnsi="Faustina" w:cs="Faustina"/>
          <w:color w:val="000000"/>
        </w:rPr>
        <w:t>Comisión para el periodo 202</w:t>
      </w:r>
      <w:r w:rsidR="00391629">
        <w:rPr>
          <w:rFonts w:ascii="Faustina" w:eastAsia="Faustina" w:hAnsi="Faustina" w:cs="Faustina"/>
        </w:rPr>
        <w:t>4</w:t>
      </w:r>
      <w:r w:rsidRPr="00391629">
        <w:rPr>
          <w:rFonts w:ascii="Faustina" w:eastAsia="Faustina" w:hAnsi="Faustina" w:cs="Faustina"/>
          <w:color w:val="000000"/>
        </w:rPr>
        <w:t xml:space="preserve">. </w:t>
      </w:r>
    </w:p>
    <w:p w14:paraId="0E433857" w14:textId="7EB7D7D9" w:rsidR="00AC3EB6" w:rsidRPr="00AC3EB6" w:rsidRDefault="00AC3EB6" w:rsidP="00942FC0">
      <w:pPr>
        <w:widowControl w:val="0"/>
        <w:pBdr>
          <w:top w:val="nil"/>
          <w:left w:val="nil"/>
          <w:bottom w:val="nil"/>
          <w:right w:val="nil"/>
          <w:between w:val="nil"/>
        </w:pBdr>
        <w:spacing w:before="30" w:line="377" w:lineRule="auto"/>
        <w:ind w:left="7" w:right="-50" w:firstLine="570"/>
        <w:rPr>
          <w:rFonts w:ascii="Faustina" w:eastAsia="Faustina" w:hAnsi="Faustina" w:cs="Faustina"/>
          <w:color w:val="000000"/>
        </w:rPr>
      </w:pPr>
      <w:r w:rsidRPr="00AC3EB6">
        <w:rPr>
          <w:rFonts w:ascii="Faustina" w:eastAsia="Faustina" w:hAnsi="Faustina" w:cs="Faustina"/>
          <w:color w:val="000000"/>
        </w:rPr>
        <w:t>Que la propuesta cuenta con dictamen favorable de la Comisión de Enseñanza,</w:t>
      </w:r>
      <w:r>
        <w:rPr>
          <w:rFonts w:ascii="Faustina" w:eastAsia="Faustina" w:hAnsi="Faustina" w:cs="Faustina"/>
          <w:color w:val="000000"/>
        </w:rPr>
        <w:t xml:space="preserve"> </w:t>
      </w:r>
      <w:r w:rsidRPr="00AC3EB6">
        <w:rPr>
          <w:rFonts w:ascii="Faustina" w:eastAsia="Faustina" w:hAnsi="Faustina" w:cs="Faustina"/>
          <w:color w:val="000000"/>
        </w:rPr>
        <w:t>Investigación y Extensión, emitido en su sesión del 21 de noviembre de 2023.</w:t>
      </w:r>
    </w:p>
    <w:p w14:paraId="34F56FF1" w14:textId="43D51B3A" w:rsidR="003B5445" w:rsidRPr="00391629" w:rsidRDefault="00AC3EB6" w:rsidP="00AC3EB6">
      <w:pPr>
        <w:widowControl w:val="0"/>
        <w:pBdr>
          <w:top w:val="nil"/>
          <w:left w:val="nil"/>
          <w:bottom w:val="nil"/>
          <w:right w:val="nil"/>
          <w:between w:val="nil"/>
        </w:pBdr>
        <w:spacing w:before="30" w:line="377" w:lineRule="auto"/>
        <w:ind w:left="7" w:right="7" w:firstLine="570"/>
        <w:rPr>
          <w:rFonts w:ascii="Faustina" w:eastAsia="Faustina" w:hAnsi="Faustina" w:cs="Faustina"/>
          <w:color w:val="000000"/>
        </w:rPr>
      </w:pPr>
      <w:r w:rsidRPr="00AC3EB6">
        <w:rPr>
          <w:rFonts w:ascii="Faustina" w:eastAsia="Faustina" w:hAnsi="Faustina" w:cs="Faustina"/>
          <w:color w:val="000000"/>
        </w:rPr>
        <w:t>Que fue considerada y aprobada por este Consejo Superior en su 9º reunión ordinaria del 28 de noviembre del corriente.</w:t>
      </w:r>
    </w:p>
    <w:p w14:paraId="61D3B28E" w14:textId="1DBE204B" w:rsidR="00942FC0" w:rsidRDefault="0014091C" w:rsidP="009D4652">
      <w:pPr>
        <w:widowControl w:val="0"/>
        <w:pBdr>
          <w:top w:val="nil"/>
          <w:left w:val="nil"/>
          <w:bottom w:val="nil"/>
          <w:right w:val="nil"/>
          <w:between w:val="nil"/>
        </w:pBdr>
        <w:spacing w:before="30" w:line="377" w:lineRule="auto"/>
        <w:ind w:left="2" w:right="14" w:firstLine="575"/>
        <w:jc w:val="both"/>
        <w:rPr>
          <w:rFonts w:ascii="Faustina" w:eastAsia="Faustina" w:hAnsi="Faustina" w:cs="Faustina"/>
          <w:color w:val="000000"/>
        </w:rPr>
      </w:pPr>
      <w:r w:rsidRPr="00391629">
        <w:rPr>
          <w:rFonts w:ascii="Faustina" w:eastAsia="Faustina" w:hAnsi="Faustina" w:cs="Faustina"/>
          <w:color w:val="000000"/>
        </w:rPr>
        <w:t xml:space="preserve">Que de acuerdo a lo establecido en el </w:t>
      </w:r>
      <w:r w:rsidR="00CA4C95">
        <w:rPr>
          <w:rFonts w:ascii="Faustina" w:eastAsia="Faustina" w:hAnsi="Faustina" w:cs="Faustina"/>
          <w:color w:val="000000"/>
        </w:rPr>
        <w:t>A</w:t>
      </w:r>
      <w:r w:rsidRPr="00391629">
        <w:rPr>
          <w:rFonts w:ascii="Faustina" w:eastAsia="Faustina" w:hAnsi="Faustina" w:cs="Faustina"/>
          <w:color w:val="000000"/>
        </w:rPr>
        <w:t xml:space="preserve">rtículo 17° del Reglamento del Sistema de Becas de Apoyo Económico para </w:t>
      </w:r>
      <w:r w:rsidR="00CA4C95">
        <w:rPr>
          <w:rFonts w:ascii="Faustina" w:eastAsia="Faustina" w:hAnsi="Faustina" w:cs="Faustina"/>
          <w:color w:val="000000"/>
        </w:rPr>
        <w:t xml:space="preserve">Ingresantes y </w:t>
      </w:r>
      <w:r w:rsidRPr="00391629">
        <w:rPr>
          <w:rFonts w:ascii="Faustina" w:eastAsia="Faustina" w:hAnsi="Faustina" w:cs="Faustina"/>
          <w:color w:val="000000"/>
        </w:rPr>
        <w:t>Estudiantes de Carreras de Grado y Pre-grado, aprobado por Resolución del Consejo Superior N°232/2019, el Consejo Superior posee atribuciones para el dictad</w:t>
      </w:r>
      <w:r w:rsidR="00F9085F">
        <w:rPr>
          <w:rFonts w:ascii="Faustina" w:eastAsia="Faustina" w:hAnsi="Faustina" w:cs="Faustina"/>
          <w:color w:val="000000"/>
        </w:rPr>
        <w:t xml:space="preserve">o </w:t>
      </w:r>
      <w:r w:rsidRPr="00391629">
        <w:rPr>
          <w:rFonts w:ascii="Faustina" w:eastAsia="Faustina" w:hAnsi="Faustina" w:cs="Faustina"/>
          <w:color w:val="000000"/>
        </w:rPr>
        <w:t xml:space="preserve">de la presente Resolución. </w:t>
      </w:r>
    </w:p>
    <w:p w14:paraId="53C9874D" w14:textId="1F0012ED" w:rsidR="00CA4C95" w:rsidRDefault="00FD757E" w:rsidP="009D4652">
      <w:pPr>
        <w:widowControl w:val="0"/>
        <w:pBdr>
          <w:top w:val="nil"/>
          <w:left w:val="nil"/>
          <w:bottom w:val="nil"/>
          <w:right w:val="nil"/>
          <w:between w:val="nil"/>
        </w:pBdr>
        <w:tabs>
          <w:tab w:val="left" w:pos="0"/>
        </w:tabs>
        <w:spacing w:before="30" w:line="377" w:lineRule="auto"/>
        <w:ind w:left="2" w:right="14" w:hanging="2"/>
        <w:jc w:val="both"/>
        <w:rPr>
          <w:rFonts w:ascii="Faustina" w:eastAsia="Faustina" w:hAnsi="Faustina" w:cs="Faustina"/>
          <w:color w:val="000000"/>
        </w:rPr>
      </w:pPr>
      <w:r>
        <w:rPr>
          <w:rFonts w:ascii="Faustina" w:eastAsia="Faustina" w:hAnsi="Faustina" w:cs="Faustina"/>
          <w:color w:val="000000"/>
        </w:rPr>
        <w:tab/>
      </w:r>
      <w:r>
        <w:rPr>
          <w:rFonts w:ascii="Faustina" w:eastAsia="Faustina" w:hAnsi="Faustina" w:cs="Faustina"/>
          <w:color w:val="000000"/>
        </w:rPr>
        <w:tab/>
      </w:r>
      <w:r w:rsidR="00942FC0">
        <w:rPr>
          <w:rFonts w:ascii="Faustina" w:eastAsia="Faustina" w:hAnsi="Faustina" w:cs="Faustina"/>
          <w:color w:val="000000"/>
        </w:rPr>
        <w:t xml:space="preserve">Por ello, </w:t>
      </w:r>
    </w:p>
    <w:p w14:paraId="746350AA" w14:textId="434FF477" w:rsidR="00797BB7" w:rsidRPr="00391629" w:rsidRDefault="0014091C" w:rsidP="009D4652">
      <w:pPr>
        <w:widowControl w:val="0"/>
        <w:pBdr>
          <w:top w:val="nil"/>
          <w:left w:val="nil"/>
          <w:bottom w:val="nil"/>
          <w:right w:val="nil"/>
          <w:between w:val="nil"/>
        </w:pBdr>
        <w:spacing w:before="540" w:line="240" w:lineRule="auto"/>
        <w:ind w:left="2" w:right="14"/>
        <w:jc w:val="center"/>
        <w:rPr>
          <w:rFonts w:ascii="Faustina" w:eastAsia="Faustina" w:hAnsi="Faustina" w:cs="Faustina"/>
          <w:b/>
          <w:color w:val="000000"/>
        </w:rPr>
      </w:pPr>
      <w:r w:rsidRPr="00391629">
        <w:rPr>
          <w:rFonts w:ascii="Faustina" w:eastAsia="Faustina" w:hAnsi="Faustina" w:cs="Faustina"/>
          <w:b/>
          <w:color w:val="000000"/>
        </w:rPr>
        <w:t>EL CONSEJO SUPERIOR</w:t>
      </w:r>
    </w:p>
    <w:p w14:paraId="211A7C40" w14:textId="6D624A60" w:rsidR="00797BB7" w:rsidRPr="00391629" w:rsidRDefault="0014091C" w:rsidP="009D4652">
      <w:pPr>
        <w:widowControl w:val="0"/>
        <w:pBdr>
          <w:top w:val="nil"/>
          <w:left w:val="nil"/>
          <w:bottom w:val="nil"/>
          <w:right w:val="nil"/>
          <w:between w:val="nil"/>
        </w:pBdr>
        <w:spacing w:before="149" w:line="240" w:lineRule="auto"/>
        <w:ind w:left="2" w:right="14"/>
        <w:jc w:val="center"/>
        <w:rPr>
          <w:rFonts w:ascii="Faustina" w:eastAsia="Faustina" w:hAnsi="Faustina" w:cs="Faustina"/>
          <w:b/>
          <w:color w:val="000000"/>
        </w:rPr>
      </w:pPr>
      <w:r w:rsidRPr="00391629">
        <w:rPr>
          <w:rFonts w:ascii="Faustina" w:eastAsia="Faustina" w:hAnsi="Faustina" w:cs="Faustina"/>
          <w:b/>
          <w:color w:val="000000"/>
        </w:rPr>
        <w:t>DE LA UNIVERSIDAD NACIONAL DE GENERAL SAN MARTÍN</w:t>
      </w:r>
    </w:p>
    <w:p w14:paraId="101D6BB5" w14:textId="77777777" w:rsidR="00797BB7" w:rsidRPr="00391629" w:rsidRDefault="0014091C" w:rsidP="009D4652">
      <w:pPr>
        <w:widowControl w:val="0"/>
        <w:pBdr>
          <w:top w:val="nil"/>
          <w:left w:val="nil"/>
          <w:bottom w:val="nil"/>
          <w:right w:val="nil"/>
          <w:between w:val="nil"/>
        </w:pBdr>
        <w:spacing w:before="149" w:line="240" w:lineRule="auto"/>
        <w:ind w:left="2" w:right="14"/>
        <w:jc w:val="center"/>
        <w:rPr>
          <w:rFonts w:ascii="Faustina" w:eastAsia="Faustina" w:hAnsi="Faustina" w:cs="Faustina"/>
          <w:b/>
          <w:color w:val="000000"/>
        </w:rPr>
      </w:pPr>
      <w:r w:rsidRPr="00391629">
        <w:rPr>
          <w:rFonts w:ascii="Faustina" w:eastAsia="Faustina" w:hAnsi="Faustina" w:cs="Faustina"/>
          <w:b/>
          <w:color w:val="000000"/>
        </w:rPr>
        <w:t>RESUELVE:</w:t>
      </w:r>
    </w:p>
    <w:p w14:paraId="53B9CB08" w14:textId="02820324" w:rsidR="00797BB7" w:rsidRDefault="00797BB7" w:rsidP="00FD757E">
      <w:pPr>
        <w:widowControl w:val="0"/>
        <w:pBdr>
          <w:top w:val="nil"/>
          <w:left w:val="nil"/>
          <w:bottom w:val="nil"/>
          <w:right w:val="nil"/>
          <w:between w:val="nil"/>
        </w:pBdr>
        <w:spacing w:line="240" w:lineRule="auto"/>
        <w:ind w:left="2" w:right="14"/>
        <w:jc w:val="center"/>
        <w:rPr>
          <w:rFonts w:ascii="Faustina" w:eastAsia="Faustina" w:hAnsi="Faustina" w:cs="Faustina"/>
          <w:b/>
          <w:color w:val="000000"/>
        </w:rPr>
      </w:pPr>
    </w:p>
    <w:p w14:paraId="51E13E5E" w14:textId="77777777" w:rsidR="00B10D4E" w:rsidRPr="00391629" w:rsidRDefault="00B10D4E" w:rsidP="009D4652">
      <w:pPr>
        <w:widowControl w:val="0"/>
        <w:pBdr>
          <w:top w:val="nil"/>
          <w:left w:val="nil"/>
          <w:bottom w:val="nil"/>
          <w:right w:val="nil"/>
          <w:between w:val="nil"/>
        </w:pBdr>
        <w:spacing w:line="240" w:lineRule="auto"/>
        <w:ind w:left="2" w:right="14"/>
        <w:jc w:val="center"/>
        <w:rPr>
          <w:rFonts w:ascii="Faustina" w:eastAsia="Faustina" w:hAnsi="Faustina" w:cs="Faustina"/>
          <w:b/>
          <w:color w:val="000000"/>
        </w:rPr>
      </w:pPr>
    </w:p>
    <w:p w14:paraId="19AEC84D" w14:textId="028126D6" w:rsidR="00797BB7" w:rsidRPr="00391629" w:rsidRDefault="0014091C">
      <w:pPr>
        <w:widowControl w:val="0"/>
        <w:pBdr>
          <w:top w:val="nil"/>
          <w:left w:val="nil"/>
          <w:bottom w:val="nil"/>
          <w:right w:val="nil"/>
          <w:between w:val="nil"/>
        </w:pBdr>
        <w:spacing w:line="377" w:lineRule="auto"/>
        <w:ind w:left="2" w:right="5"/>
        <w:jc w:val="both"/>
        <w:rPr>
          <w:rFonts w:ascii="Faustina" w:eastAsia="Faustina" w:hAnsi="Faustina" w:cs="Faustina"/>
          <w:color w:val="000000"/>
        </w:rPr>
      </w:pPr>
      <w:r w:rsidRPr="00391629">
        <w:rPr>
          <w:rFonts w:ascii="Faustina" w:eastAsia="Faustina" w:hAnsi="Faustina" w:cs="Faustina"/>
          <w:b/>
          <w:color w:val="000000"/>
        </w:rPr>
        <w:t>ARTÍCULO 1º.-</w:t>
      </w:r>
      <w:r w:rsidRPr="00391629">
        <w:rPr>
          <w:rFonts w:ascii="Faustina" w:eastAsia="Faustina" w:hAnsi="Faustina" w:cs="Faustina"/>
          <w:color w:val="000000"/>
        </w:rPr>
        <w:t xml:space="preserve">Designar como representante de la Secretaría Académica de la Universidad a </w:t>
      </w:r>
      <w:r w:rsidR="005769C8" w:rsidRPr="00391629">
        <w:rPr>
          <w:rFonts w:ascii="Faustina" w:eastAsia="Faustina" w:hAnsi="Faustina" w:cs="Faustina"/>
        </w:rPr>
        <w:t>Nahir Paula de G</w:t>
      </w:r>
      <w:r w:rsidR="00CA4C95">
        <w:rPr>
          <w:rFonts w:ascii="Faustina" w:eastAsia="Faustina" w:hAnsi="Faustina" w:cs="Faustina"/>
        </w:rPr>
        <w:t>ATICA</w:t>
      </w:r>
      <w:r w:rsidRPr="00391629">
        <w:rPr>
          <w:rFonts w:ascii="Faustina" w:eastAsia="Faustina" w:hAnsi="Faustina" w:cs="Faustina"/>
        </w:rPr>
        <w:t xml:space="preserve"> </w:t>
      </w:r>
      <w:r w:rsidRPr="00391629">
        <w:rPr>
          <w:rFonts w:ascii="Faustina" w:eastAsia="Faustina" w:hAnsi="Faustina" w:cs="Faustina"/>
          <w:color w:val="000000"/>
          <w:highlight w:val="white"/>
        </w:rPr>
        <w:t xml:space="preserve">(DNI </w:t>
      </w:r>
      <w:r w:rsidR="00CA4C95">
        <w:rPr>
          <w:rFonts w:ascii="Faustina" w:eastAsia="Faustina" w:hAnsi="Faustina" w:cs="Faustina"/>
          <w:color w:val="000000"/>
          <w:highlight w:val="white"/>
        </w:rPr>
        <w:t>Nº</w:t>
      </w:r>
      <w:r w:rsidR="005769C8" w:rsidRPr="00391629">
        <w:rPr>
          <w:rFonts w:ascii="Faustina" w:eastAsia="Faustina" w:hAnsi="Faustina" w:cs="Faustina"/>
          <w:highlight w:val="white"/>
        </w:rPr>
        <w:t>35</w:t>
      </w:r>
      <w:r w:rsidRPr="00391629">
        <w:rPr>
          <w:rFonts w:ascii="Faustina" w:eastAsia="Faustina" w:hAnsi="Faustina" w:cs="Faustina"/>
          <w:highlight w:val="white"/>
        </w:rPr>
        <w:t>.</w:t>
      </w:r>
      <w:r w:rsidR="005769C8" w:rsidRPr="00391629">
        <w:rPr>
          <w:rFonts w:ascii="Faustina" w:eastAsia="Faustina" w:hAnsi="Faustina" w:cs="Faustina"/>
          <w:highlight w:val="white"/>
        </w:rPr>
        <w:t>380</w:t>
      </w:r>
      <w:r w:rsidRPr="00391629">
        <w:rPr>
          <w:rFonts w:ascii="Faustina" w:eastAsia="Faustina" w:hAnsi="Faustina" w:cs="Faustina"/>
          <w:highlight w:val="white"/>
        </w:rPr>
        <w:t>.</w:t>
      </w:r>
      <w:r w:rsidR="005769C8" w:rsidRPr="00391629">
        <w:rPr>
          <w:rFonts w:ascii="Faustina" w:eastAsia="Faustina" w:hAnsi="Faustina" w:cs="Faustina"/>
          <w:highlight w:val="white"/>
        </w:rPr>
        <w:t>463</w:t>
      </w:r>
      <w:r w:rsidRPr="00391629">
        <w:rPr>
          <w:rFonts w:ascii="Faustina" w:eastAsia="Faustina" w:hAnsi="Faustina" w:cs="Faustina"/>
          <w:color w:val="000000"/>
          <w:highlight w:val="white"/>
        </w:rPr>
        <w:t>), para integrar la Comisión de Becas establecida por el Artículo 17º del</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Reglamento del Si</w:t>
      </w:r>
      <w:r w:rsidRPr="00391629">
        <w:rPr>
          <w:rFonts w:ascii="Faustina" w:eastAsia="Faustina" w:hAnsi="Faustina" w:cs="Faustina"/>
          <w:color w:val="000000"/>
        </w:rPr>
        <w:t>stema de Becas de Apoyo Económico para</w:t>
      </w:r>
      <w:r w:rsidR="00CA4C95">
        <w:rPr>
          <w:rFonts w:ascii="Faustina" w:eastAsia="Faustina" w:hAnsi="Faustina" w:cs="Faustina"/>
          <w:color w:val="000000"/>
        </w:rPr>
        <w:t xml:space="preserve"> Ingresantes y</w:t>
      </w:r>
      <w:r w:rsidRPr="00391629">
        <w:rPr>
          <w:rFonts w:ascii="Faustina" w:eastAsia="Faustina" w:hAnsi="Faustina" w:cs="Faustina"/>
          <w:color w:val="000000"/>
        </w:rPr>
        <w:t xml:space="preserve"> Estudiantes de Carreras de Grado y Pre-grado aprobado por Resolución del Consejo Superior N°232/2019. </w:t>
      </w:r>
    </w:p>
    <w:p w14:paraId="6146F601" w14:textId="01D7429C" w:rsidR="00797BB7" w:rsidRPr="00391629" w:rsidRDefault="0014091C">
      <w:pPr>
        <w:widowControl w:val="0"/>
        <w:pBdr>
          <w:top w:val="nil"/>
          <w:left w:val="nil"/>
          <w:bottom w:val="nil"/>
          <w:right w:val="nil"/>
          <w:between w:val="nil"/>
        </w:pBdr>
        <w:spacing w:before="421" w:line="377" w:lineRule="auto"/>
        <w:ind w:left="13" w:right="5" w:hanging="10"/>
        <w:jc w:val="both"/>
        <w:rPr>
          <w:rFonts w:ascii="Faustina" w:eastAsia="Faustina" w:hAnsi="Faustina" w:cs="Faustina"/>
          <w:color w:val="000000"/>
        </w:rPr>
      </w:pPr>
      <w:r w:rsidRPr="00391629">
        <w:rPr>
          <w:rFonts w:ascii="Faustina" w:eastAsia="Faustina" w:hAnsi="Faustina" w:cs="Faustina"/>
          <w:b/>
          <w:color w:val="000000"/>
        </w:rPr>
        <w:t>A</w:t>
      </w:r>
      <w:r w:rsidRPr="00391629">
        <w:rPr>
          <w:rFonts w:ascii="Faustina" w:eastAsia="Faustina" w:hAnsi="Faustina" w:cs="Faustina"/>
          <w:b/>
          <w:color w:val="000000"/>
          <w:highlight w:val="white"/>
        </w:rPr>
        <w:t>RTÍCULO 2º.-</w:t>
      </w:r>
      <w:r w:rsidRPr="00391629">
        <w:rPr>
          <w:rFonts w:ascii="Faustina" w:eastAsia="Faustina" w:hAnsi="Faustina" w:cs="Faustina"/>
          <w:color w:val="000000"/>
          <w:highlight w:val="white"/>
        </w:rPr>
        <w:t>Designar como representante de la Secretaría de Extensión de la Universidad a</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Pamela W</w:t>
      </w:r>
      <w:r w:rsidR="00CA4C95">
        <w:rPr>
          <w:rFonts w:ascii="Faustina" w:eastAsia="Faustina" w:hAnsi="Faustina" w:cs="Faustina"/>
          <w:color w:val="000000"/>
          <w:highlight w:val="white"/>
        </w:rPr>
        <w:t>ASSINGER</w:t>
      </w:r>
      <w:r w:rsidRPr="00391629">
        <w:rPr>
          <w:rFonts w:ascii="Faustina" w:eastAsia="Faustina" w:hAnsi="Faustina" w:cs="Faustina"/>
          <w:color w:val="000000"/>
          <w:highlight w:val="white"/>
        </w:rPr>
        <w:t xml:space="preserve"> (DNI </w:t>
      </w:r>
      <w:r w:rsidR="00CA4C95">
        <w:rPr>
          <w:rFonts w:ascii="Faustina" w:eastAsia="Faustina" w:hAnsi="Faustina" w:cs="Faustina"/>
          <w:color w:val="000000"/>
          <w:highlight w:val="white"/>
        </w:rPr>
        <w:t>Nº</w:t>
      </w:r>
      <w:r w:rsidRPr="00391629">
        <w:rPr>
          <w:rFonts w:ascii="Faustina" w:eastAsia="Faustina" w:hAnsi="Faustina" w:cs="Faustina"/>
          <w:color w:val="000000"/>
          <w:highlight w:val="white"/>
        </w:rPr>
        <w:t>27.948.605), para integrar la Comisión de Becas establecida por el Artículo</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 xml:space="preserve">17º del Reglamento del Sistema de Becas de Apoyo Económico para </w:t>
      </w:r>
      <w:r w:rsidR="00CA4C95">
        <w:rPr>
          <w:rFonts w:ascii="Faustina" w:eastAsia="Faustina" w:hAnsi="Faustina" w:cs="Faustina"/>
          <w:color w:val="000000"/>
          <w:highlight w:val="white"/>
        </w:rPr>
        <w:t xml:space="preserve">Ingresantes y </w:t>
      </w:r>
      <w:r w:rsidRPr="00391629">
        <w:rPr>
          <w:rFonts w:ascii="Faustina" w:eastAsia="Faustina" w:hAnsi="Faustina" w:cs="Faustina"/>
          <w:color w:val="000000"/>
          <w:highlight w:val="white"/>
        </w:rPr>
        <w:t>Estudiantes de Carreras de Grado y Pre-grado aprobado por Resolución del Consejo Superior</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N°232/2019.</w:t>
      </w:r>
      <w:r w:rsidRPr="00391629">
        <w:rPr>
          <w:rFonts w:ascii="Faustina" w:eastAsia="Faustina" w:hAnsi="Faustina" w:cs="Faustina"/>
          <w:color w:val="000000"/>
        </w:rPr>
        <w:t xml:space="preserve"> </w:t>
      </w:r>
    </w:p>
    <w:p w14:paraId="76244083" w14:textId="5B205A80" w:rsidR="004715A6" w:rsidRDefault="0014091C" w:rsidP="009D4652">
      <w:pPr>
        <w:widowControl w:val="0"/>
        <w:pBdr>
          <w:top w:val="nil"/>
          <w:left w:val="nil"/>
          <w:bottom w:val="nil"/>
          <w:right w:val="nil"/>
          <w:between w:val="nil"/>
        </w:pBdr>
        <w:spacing w:before="421" w:line="377" w:lineRule="auto"/>
        <w:ind w:left="13" w:right="9" w:hanging="10"/>
        <w:jc w:val="both"/>
        <w:rPr>
          <w:rFonts w:ascii="Faustina" w:eastAsia="Faustina" w:hAnsi="Faustina" w:cs="Faustina"/>
          <w:color w:val="000000"/>
        </w:rPr>
      </w:pPr>
      <w:r w:rsidRPr="00391629">
        <w:rPr>
          <w:rFonts w:ascii="Faustina" w:eastAsia="Faustina" w:hAnsi="Faustina" w:cs="Faustina"/>
          <w:b/>
          <w:color w:val="000000"/>
        </w:rPr>
        <w:t>ARTÍCULO 3</w:t>
      </w:r>
      <w:r w:rsidR="00942FC0" w:rsidRPr="00391629">
        <w:rPr>
          <w:rFonts w:ascii="Faustina" w:eastAsia="Faustina" w:hAnsi="Faustina" w:cs="Faustina"/>
          <w:b/>
          <w:color w:val="000000"/>
        </w:rPr>
        <w:t>°. -</w:t>
      </w:r>
      <w:r w:rsidRPr="00391629">
        <w:rPr>
          <w:rFonts w:ascii="Faustina" w:eastAsia="Faustina" w:hAnsi="Faustina" w:cs="Faustina"/>
          <w:color w:val="000000"/>
        </w:rPr>
        <w:t xml:space="preserve">Designar como representantes del Claustro Docente al Consejero Superior </w:t>
      </w:r>
      <w:r w:rsidR="000F3423" w:rsidRPr="00CA4C95">
        <w:rPr>
          <w:rFonts w:ascii="Faustina" w:eastAsia="Faustina" w:hAnsi="Faustina" w:cs="Faustina"/>
          <w:color w:val="000000"/>
        </w:rPr>
        <w:t xml:space="preserve">José </w:t>
      </w:r>
      <w:r w:rsidR="00584B8B">
        <w:rPr>
          <w:rFonts w:ascii="Faustina" w:eastAsia="Faustina" w:hAnsi="Faustina" w:cs="Faustina"/>
          <w:color w:val="000000"/>
        </w:rPr>
        <w:t>GARRIGA ZUCAL</w:t>
      </w:r>
      <w:r w:rsidR="00200E0A" w:rsidRPr="00CA4C95">
        <w:rPr>
          <w:rFonts w:ascii="Faustina" w:eastAsia="Faustina" w:hAnsi="Faustina" w:cs="Faustina"/>
          <w:color w:val="000000"/>
        </w:rPr>
        <w:t xml:space="preserve"> (DNI Nº </w:t>
      </w:r>
      <w:r w:rsidR="000F3423" w:rsidRPr="00CA4C95">
        <w:rPr>
          <w:rFonts w:ascii="Faustina" w:eastAsia="Faustina" w:hAnsi="Faustina" w:cs="Faustina"/>
          <w:color w:val="000000"/>
        </w:rPr>
        <w:t>25.317.849</w:t>
      </w:r>
      <w:r w:rsidR="00200E0A" w:rsidRPr="00CA4C95">
        <w:rPr>
          <w:rFonts w:ascii="Faustina" w:eastAsia="Faustina" w:hAnsi="Faustina" w:cs="Faustina"/>
          <w:color w:val="000000"/>
        </w:rPr>
        <w:t>)</w:t>
      </w:r>
      <w:r w:rsidRPr="00CA4C95">
        <w:rPr>
          <w:rFonts w:ascii="Faustina" w:eastAsia="Faustina" w:hAnsi="Faustina" w:cs="Faustina"/>
          <w:color w:val="000000"/>
        </w:rPr>
        <w:t xml:space="preserve">, </w:t>
      </w:r>
      <w:r w:rsidRPr="00391629">
        <w:rPr>
          <w:rFonts w:ascii="Faustina" w:eastAsia="Faustina" w:hAnsi="Faustina" w:cs="Faustina"/>
          <w:color w:val="000000"/>
          <w:highlight w:val="white"/>
        </w:rPr>
        <w:t>en carácter de Titular, y la Consejera Superior</w:t>
      </w:r>
      <w:r w:rsidR="00200E0A" w:rsidRPr="00391629">
        <w:rPr>
          <w:rFonts w:ascii="Faustina" w:eastAsia="Faustina" w:hAnsi="Faustina" w:cs="Faustina"/>
          <w:color w:val="000000"/>
          <w:highlight w:val="white"/>
        </w:rPr>
        <w:t xml:space="preserve"> </w:t>
      </w:r>
      <w:r w:rsidR="00CA4C95">
        <w:rPr>
          <w:rFonts w:ascii="Faustina" w:eastAsia="Faustina" w:hAnsi="Faustina" w:cs="Faustina"/>
          <w:color w:val="000000"/>
          <w:highlight w:val="white"/>
        </w:rPr>
        <w:t>Lucía VINCENT</w:t>
      </w:r>
      <w:r w:rsidR="00435897" w:rsidRPr="00391629">
        <w:rPr>
          <w:rFonts w:ascii="Faustina" w:eastAsia="Faustina" w:hAnsi="Faustina" w:cs="Faustina"/>
          <w:color w:val="000000"/>
          <w:highlight w:val="yellow"/>
        </w:rPr>
        <w:t xml:space="preserve"> </w:t>
      </w:r>
      <w:r w:rsidR="00200E0A" w:rsidRPr="00CA4C95">
        <w:rPr>
          <w:rFonts w:ascii="Faustina" w:eastAsia="Faustina" w:hAnsi="Faustina" w:cs="Faustina"/>
          <w:color w:val="000000"/>
        </w:rPr>
        <w:t>(DNI Nº</w:t>
      </w:r>
      <w:r w:rsidR="00CA4C95" w:rsidRPr="00CA4C95">
        <w:rPr>
          <w:rFonts w:ascii="Faustina" w:eastAsia="Faustina" w:hAnsi="Faustina" w:cs="Faustina"/>
          <w:color w:val="000000"/>
        </w:rPr>
        <w:t>94.037</w:t>
      </w:r>
      <w:r w:rsidR="000F3423" w:rsidRPr="00CA4C95">
        <w:rPr>
          <w:rFonts w:ascii="Faustina" w:eastAsia="Faustina" w:hAnsi="Faustina" w:cs="Faustina"/>
          <w:color w:val="000000"/>
        </w:rPr>
        <w:t>.</w:t>
      </w:r>
      <w:r w:rsidR="00CA4C95" w:rsidRPr="00CA4C95">
        <w:rPr>
          <w:rFonts w:ascii="Faustina" w:eastAsia="Faustina" w:hAnsi="Faustina" w:cs="Faustina"/>
          <w:color w:val="000000"/>
        </w:rPr>
        <w:t>066</w:t>
      </w:r>
      <w:r w:rsidR="00200E0A" w:rsidRPr="00CA4C95">
        <w:rPr>
          <w:rFonts w:ascii="Faustina" w:eastAsia="Faustina" w:hAnsi="Faustina" w:cs="Faustina"/>
          <w:color w:val="000000"/>
        </w:rPr>
        <w:t>)</w:t>
      </w:r>
      <w:r w:rsidRPr="00CA4C95">
        <w:rPr>
          <w:rFonts w:ascii="Faustina" w:eastAsia="Faustina" w:hAnsi="Faustina" w:cs="Faustina"/>
          <w:color w:val="000000"/>
        </w:rPr>
        <w:t>,</w:t>
      </w:r>
      <w:r w:rsidRPr="00391629">
        <w:rPr>
          <w:rFonts w:ascii="Faustina" w:eastAsia="Faustina" w:hAnsi="Faustina" w:cs="Faustina"/>
          <w:color w:val="000000"/>
        </w:rPr>
        <w:t xml:space="preserve"> en calidad de representante Suplente, para integrar la Comisión de Becas </w:t>
      </w:r>
      <w:r w:rsidRPr="00391629">
        <w:rPr>
          <w:rFonts w:ascii="Faustina" w:eastAsia="Faustina" w:hAnsi="Faustina" w:cs="Faustina"/>
          <w:color w:val="000000"/>
        </w:rPr>
        <w:lastRenderedPageBreak/>
        <w:t xml:space="preserve">establecida por el Artículo 17º del Reglamento del Sistema de Becas de Apoyo Económico para </w:t>
      </w:r>
      <w:r w:rsidR="00CA4C95">
        <w:rPr>
          <w:rFonts w:ascii="Faustina" w:eastAsia="Faustina" w:hAnsi="Faustina" w:cs="Faustina"/>
          <w:color w:val="000000"/>
        </w:rPr>
        <w:t xml:space="preserve">Ingresantes y </w:t>
      </w:r>
      <w:r w:rsidRPr="00391629">
        <w:rPr>
          <w:rFonts w:ascii="Faustina" w:eastAsia="Faustina" w:hAnsi="Faustina" w:cs="Faustina"/>
          <w:color w:val="000000"/>
        </w:rPr>
        <w:t xml:space="preserve">Estudiantes de Carreras de Grado y Pre-grado aprobado por Resolución del Consejo Superior N°232/2019. </w:t>
      </w:r>
    </w:p>
    <w:p w14:paraId="17CE78F5" w14:textId="4179BBBE" w:rsidR="004715A6" w:rsidRDefault="0014091C" w:rsidP="004715A6">
      <w:pPr>
        <w:widowControl w:val="0"/>
        <w:pBdr>
          <w:top w:val="nil"/>
          <w:left w:val="nil"/>
          <w:bottom w:val="nil"/>
          <w:right w:val="nil"/>
          <w:between w:val="nil"/>
        </w:pBdr>
        <w:spacing w:before="421" w:line="377" w:lineRule="auto"/>
        <w:ind w:left="2" w:right="2"/>
        <w:jc w:val="both"/>
        <w:rPr>
          <w:rFonts w:ascii="Faustina" w:eastAsia="Faustina" w:hAnsi="Faustina" w:cs="Faustina"/>
          <w:color w:val="000000"/>
        </w:rPr>
      </w:pPr>
      <w:r w:rsidRPr="00391629">
        <w:rPr>
          <w:rFonts w:ascii="Faustina" w:eastAsia="Faustina" w:hAnsi="Faustina" w:cs="Faustina"/>
          <w:b/>
          <w:color w:val="000000"/>
        </w:rPr>
        <w:t>ARTÍCULO 4°.-</w:t>
      </w:r>
      <w:r w:rsidRPr="00391629">
        <w:rPr>
          <w:rFonts w:ascii="Faustina" w:eastAsia="Faustina" w:hAnsi="Faustina" w:cs="Faustina"/>
          <w:color w:val="000000"/>
        </w:rPr>
        <w:t>D</w:t>
      </w:r>
      <w:r w:rsidRPr="00391629">
        <w:rPr>
          <w:rFonts w:ascii="Faustina" w:eastAsia="Faustina" w:hAnsi="Faustina" w:cs="Faustina"/>
          <w:color w:val="000000"/>
          <w:highlight w:val="white"/>
        </w:rPr>
        <w:t>esignar como repre</w:t>
      </w:r>
      <w:r w:rsidRPr="00391629">
        <w:rPr>
          <w:rFonts w:ascii="Faustina" w:eastAsia="Faustina" w:hAnsi="Faustina" w:cs="Faustina"/>
          <w:color w:val="000000"/>
        </w:rPr>
        <w:t>sentantes del Claustro Estudiantil al</w:t>
      </w:r>
      <w:r w:rsidR="00942FC0">
        <w:rPr>
          <w:rFonts w:ascii="Faustina" w:eastAsia="Faustina" w:hAnsi="Faustina" w:cs="Faustina"/>
          <w:color w:val="000000"/>
        </w:rPr>
        <w:t xml:space="preserve"> </w:t>
      </w:r>
      <w:r w:rsidRPr="00391629">
        <w:rPr>
          <w:rFonts w:ascii="Faustina" w:eastAsia="Faustina" w:hAnsi="Faustina" w:cs="Faustina"/>
          <w:color w:val="000000"/>
        </w:rPr>
        <w:t>Consejero</w:t>
      </w:r>
      <w:r w:rsidR="00942FC0">
        <w:rPr>
          <w:rFonts w:ascii="Faustina" w:eastAsia="Faustina" w:hAnsi="Faustina" w:cs="Faustina"/>
          <w:color w:val="000000"/>
        </w:rPr>
        <w:t xml:space="preserve"> </w:t>
      </w:r>
      <w:r w:rsidRPr="00391629">
        <w:rPr>
          <w:rFonts w:ascii="Faustina" w:eastAsia="Faustina" w:hAnsi="Faustina" w:cs="Faustina"/>
          <w:color w:val="000000"/>
        </w:rPr>
        <w:t xml:space="preserve">Superior </w:t>
      </w:r>
      <w:r w:rsidR="00942FC0">
        <w:rPr>
          <w:rFonts w:ascii="Faustina" w:eastAsia="Faustina" w:hAnsi="Faustina" w:cs="Faustina"/>
          <w:color w:val="000000"/>
        </w:rPr>
        <w:t xml:space="preserve">Ángel Damián </w:t>
      </w:r>
      <w:r w:rsidR="00584B8B">
        <w:rPr>
          <w:rFonts w:ascii="Faustina" w:eastAsia="Faustina" w:hAnsi="Faustina" w:cs="Faustina"/>
          <w:color w:val="000000"/>
        </w:rPr>
        <w:t>CUCCHETTI</w:t>
      </w:r>
      <w:r w:rsidR="00E51EE7" w:rsidRPr="00391629">
        <w:rPr>
          <w:rFonts w:ascii="Faustina" w:eastAsia="Faustina" w:hAnsi="Faustina" w:cs="Faustina"/>
          <w:color w:val="000000"/>
        </w:rPr>
        <w:t xml:space="preserve"> </w:t>
      </w:r>
      <w:r w:rsidRPr="00391629">
        <w:rPr>
          <w:rFonts w:ascii="Faustina" w:eastAsia="Faustina" w:hAnsi="Faustina" w:cs="Faustina"/>
          <w:color w:val="000000"/>
        </w:rPr>
        <w:t>(DNI</w:t>
      </w:r>
      <w:r w:rsidR="00942FC0">
        <w:rPr>
          <w:rFonts w:ascii="Faustina" w:eastAsia="Faustina" w:hAnsi="Faustina" w:cs="Faustina"/>
          <w:color w:val="000000"/>
        </w:rPr>
        <w:t xml:space="preserve"> Nº 42.147.886</w:t>
      </w:r>
      <w:r w:rsidRPr="00391629">
        <w:rPr>
          <w:rFonts w:ascii="Faustina" w:eastAsia="Faustina" w:hAnsi="Faustina" w:cs="Faustina"/>
          <w:color w:val="000000"/>
        </w:rPr>
        <w:t xml:space="preserve">) en carácter de Titular, y </w:t>
      </w:r>
      <w:r w:rsidR="00942FC0">
        <w:rPr>
          <w:rFonts w:ascii="Faustina" w:eastAsia="Faustina" w:hAnsi="Faustina" w:cs="Faustina"/>
          <w:color w:val="000000"/>
        </w:rPr>
        <w:t xml:space="preserve">a </w:t>
      </w:r>
      <w:r w:rsidR="009D3258">
        <w:rPr>
          <w:rFonts w:ascii="Faustina" w:eastAsia="Faustina" w:hAnsi="Faustina" w:cs="Faustina"/>
          <w:color w:val="000000"/>
        </w:rPr>
        <w:t>la</w:t>
      </w:r>
      <w:r w:rsidRPr="00391629">
        <w:rPr>
          <w:rFonts w:ascii="Faustina" w:eastAsia="Faustina" w:hAnsi="Faustina" w:cs="Faustina"/>
          <w:color w:val="000000"/>
        </w:rPr>
        <w:t xml:space="preserve"> Consejer</w:t>
      </w:r>
      <w:r w:rsidR="009D3258">
        <w:rPr>
          <w:rFonts w:ascii="Faustina" w:eastAsia="Faustina" w:hAnsi="Faustina" w:cs="Faustina"/>
          <w:color w:val="000000"/>
        </w:rPr>
        <w:t>a</w:t>
      </w:r>
      <w:r w:rsidRPr="00391629">
        <w:rPr>
          <w:rFonts w:ascii="Faustina" w:eastAsia="Faustina" w:hAnsi="Faustina" w:cs="Faustina"/>
          <w:color w:val="000000"/>
        </w:rPr>
        <w:t xml:space="preserve"> Superior </w:t>
      </w:r>
      <w:r w:rsidR="00942FC0">
        <w:rPr>
          <w:rFonts w:ascii="Faustina" w:eastAsia="Faustina" w:hAnsi="Faustina" w:cs="Faustina"/>
          <w:color w:val="000000"/>
        </w:rPr>
        <w:t>Ludmila Ayl</w:t>
      </w:r>
      <w:r w:rsidR="00744977">
        <w:rPr>
          <w:rFonts w:ascii="Faustina" w:eastAsia="Faustina" w:hAnsi="Faustina" w:cs="Faustina"/>
          <w:color w:val="000000"/>
        </w:rPr>
        <w:t>e</w:t>
      </w:r>
      <w:r w:rsidR="00942FC0">
        <w:rPr>
          <w:rFonts w:ascii="Faustina" w:eastAsia="Faustina" w:hAnsi="Faustina" w:cs="Faustina"/>
          <w:color w:val="000000"/>
        </w:rPr>
        <w:t>n</w:t>
      </w:r>
      <w:r w:rsidR="00584B8B">
        <w:rPr>
          <w:rFonts w:ascii="Faustina" w:eastAsia="Faustina" w:hAnsi="Faustina" w:cs="Faustina"/>
          <w:color w:val="000000"/>
        </w:rPr>
        <w:t xml:space="preserve"> LUGO</w:t>
      </w:r>
      <w:r w:rsidR="009D3258">
        <w:rPr>
          <w:rFonts w:ascii="Faustina" w:eastAsia="Faustina" w:hAnsi="Faustina" w:cs="Faustina"/>
          <w:color w:val="000000"/>
        </w:rPr>
        <w:t xml:space="preserve"> (</w:t>
      </w:r>
      <w:r w:rsidRPr="00391629">
        <w:rPr>
          <w:rFonts w:ascii="Faustina" w:eastAsia="Faustina" w:hAnsi="Faustina" w:cs="Faustina"/>
          <w:color w:val="000000"/>
        </w:rPr>
        <w:t>DNI Nº</w:t>
      </w:r>
      <w:r w:rsidR="00744977">
        <w:rPr>
          <w:rFonts w:ascii="Faustina" w:eastAsia="Faustina" w:hAnsi="Faustina" w:cs="Faustina"/>
          <w:color w:val="000000"/>
        </w:rPr>
        <w:t>43.736.020</w:t>
      </w:r>
      <w:r w:rsidRPr="00391629">
        <w:rPr>
          <w:rFonts w:ascii="Faustina" w:eastAsia="Faustina" w:hAnsi="Faustina" w:cs="Faustina"/>
          <w:color w:val="000000"/>
        </w:rPr>
        <w:t>)</w:t>
      </w:r>
      <w:r w:rsidR="00744977">
        <w:rPr>
          <w:rFonts w:ascii="Faustina" w:eastAsia="Faustina" w:hAnsi="Faustina" w:cs="Faustina"/>
          <w:color w:val="000000"/>
        </w:rPr>
        <w:t xml:space="preserve"> </w:t>
      </w:r>
      <w:r w:rsidRPr="00391629">
        <w:rPr>
          <w:rFonts w:ascii="Faustina" w:eastAsia="Faustina" w:hAnsi="Faustina" w:cs="Faustina"/>
          <w:color w:val="000000"/>
          <w:highlight w:val="white"/>
        </w:rPr>
        <w:t>e</w:t>
      </w:r>
      <w:r w:rsidRPr="00391629">
        <w:rPr>
          <w:rFonts w:ascii="Faustina" w:eastAsia="Faustina" w:hAnsi="Faustina" w:cs="Faustina"/>
          <w:color w:val="000000"/>
        </w:rPr>
        <w:t xml:space="preserve">n calidad de representante Suplente, para integrar la Comisión de Becas establecida por el </w:t>
      </w:r>
      <w:r w:rsidR="009D3258">
        <w:rPr>
          <w:rFonts w:ascii="Faustina" w:eastAsia="Faustina" w:hAnsi="Faustina" w:cs="Faustina"/>
          <w:color w:val="000000"/>
        </w:rPr>
        <w:t>A</w:t>
      </w:r>
      <w:r w:rsidRPr="00391629">
        <w:rPr>
          <w:rFonts w:ascii="Faustina" w:eastAsia="Faustina" w:hAnsi="Faustina" w:cs="Faustina"/>
          <w:color w:val="000000"/>
        </w:rPr>
        <w:t>rtículo 17º del Reglamento del Sistema de Becas de Apoyo Económico para Estudiantes Aspirantes y Regulares de Carreras de Grado y Pre-grado aprobado por Resolución del Consejo Superior N°232/2019.</w:t>
      </w:r>
    </w:p>
    <w:p w14:paraId="38E07572" w14:textId="3796371C" w:rsidR="009D3258" w:rsidRPr="00391629" w:rsidRDefault="0014091C" w:rsidP="009D4652">
      <w:pPr>
        <w:widowControl w:val="0"/>
        <w:pBdr>
          <w:top w:val="nil"/>
          <w:left w:val="nil"/>
          <w:bottom w:val="nil"/>
          <w:right w:val="nil"/>
          <w:between w:val="nil"/>
        </w:pBdr>
        <w:spacing w:before="421" w:line="377" w:lineRule="auto"/>
        <w:ind w:left="2" w:right="2"/>
        <w:jc w:val="both"/>
        <w:rPr>
          <w:rFonts w:ascii="Faustina" w:eastAsia="Faustina" w:hAnsi="Faustina" w:cs="Faustina"/>
          <w:color w:val="000000"/>
          <w:highlight w:val="white"/>
        </w:rPr>
      </w:pPr>
      <w:r w:rsidRPr="00391629">
        <w:rPr>
          <w:rFonts w:ascii="Faustina" w:eastAsia="Faustina" w:hAnsi="Faustina" w:cs="Faustina"/>
          <w:b/>
          <w:color w:val="000000"/>
        </w:rPr>
        <w:t>ARTÍCULO 5º.-</w:t>
      </w:r>
      <w:r w:rsidRPr="00391629">
        <w:rPr>
          <w:rFonts w:ascii="Faustina" w:eastAsia="Faustina" w:hAnsi="Faustina" w:cs="Faustina"/>
          <w:color w:val="000000"/>
        </w:rPr>
        <w:t>Designar a los</w:t>
      </w:r>
      <w:r w:rsidR="00835199">
        <w:rPr>
          <w:rFonts w:ascii="Faustina" w:eastAsia="Faustina" w:hAnsi="Faustina" w:cs="Faustina"/>
          <w:color w:val="000000"/>
        </w:rPr>
        <w:t>/as</w:t>
      </w:r>
      <w:r w:rsidRPr="00391629">
        <w:rPr>
          <w:rFonts w:ascii="Faustina" w:eastAsia="Faustina" w:hAnsi="Faustina" w:cs="Faustina"/>
          <w:color w:val="000000"/>
        </w:rPr>
        <w:t xml:space="preserve"> siguientes representantes de las Secretarías Académicas de las correspondientes Unidades Académicas para integrar la Comisión de Becas establecida por el Artículo 17º del Reglamento del Sistema de Becas de Apoyo Económico para </w:t>
      </w:r>
      <w:r w:rsidR="009D3258">
        <w:rPr>
          <w:rFonts w:ascii="Faustina" w:eastAsia="Faustina" w:hAnsi="Faustina" w:cs="Faustina"/>
          <w:color w:val="000000"/>
        </w:rPr>
        <w:t xml:space="preserve">Ingresantes  y </w:t>
      </w:r>
      <w:r w:rsidRPr="00391629">
        <w:rPr>
          <w:rFonts w:ascii="Faustina" w:eastAsia="Faustina" w:hAnsi="Faustina" w:cs="Faustina"/>
          <w:color w:val="000000"/>
        </w:rPr>
        <w:t>Estudiantes de Carreras de</w:t>
      </w:r>
      <w:r w:rsidRPr="00391629">
        <w:rPr>
          <w:rFonts w:ascii="Faustina" w:eastAsia="Faustina" w:hAnsi="Faustina" w:cs="Faustina"/>
          <w:color w:val="000000"/>
          <w:highlight w:val="white"/>
        </w:rPr>
        <w:t xml:space="preserve"> Grado y Pre-</w:t>
      </w:r>
      <w:r w:rsidRPr="00391629">
        <w:rPr>
          <w:rFonts w:ascii="Faustina" w:eastAsia="Faustina" w:hAnsi="Faustina" w:cs="Faustina"/>
          <w:color w:val="000000"/>
        </w:rPr>
        <w:t>grado aprobado por Resolución del Consejo Superior N°232/2019: Clara Alina L</w:t>
      </w:r>
      <w:r w:rsidR="009D3258">
        <w:rPr>
          <w:rFonts w:ascii="Faustina" w:eastAsia="Faustina" w:hAnsi="Faustina" w:cs="Faustina"/>
          <w:color w:val="000000"/>
        </w:rPr>
        <w:t>ÓPEZ</w:t>
      </w:r>
      <w:r w:rsidRPr="00391629">
        <w:rPr>
          <w:rFonts w:ascii="Faustina" w:eastAsia="Faustina" w:hAnsi="Faustina" w:cs="Faustina"/>
          <w:color w:val="000000"/>
        </w:rPr>
        <w:t xml:space="preserve"> (DNI </w:t>
      </w:r>
      <w:r w:rsidR="009D3258">
        <w:rPr>
          <w:rFonts w:ascii="Faustina" w:eastAsia="Faustina" w:hAnsi="Faustina" w:cs="Faustina"/>
          <w:color w:val="000000"/>
        </w:rPr>
        <w:t>Nº</w:t>
      </w:r>
      <w:r w:rsidRPr="00391629">
        <w:rPr>
          <w:rFonts w:ascii="Faustina" w:eastAsia="Faustina" w:hAnsi="Faustina" w:cs="Faustina"/>
          <w:color w:val="000000"/>
        </w:rPr>
        <w:t>22.448.036)</w:t>
      </w:r>
      <w:r w:rsidR="00391629">
        <w:rPr>
          <w:rFonts w:ascii="Faustina" w:eastAsia="Faustina" w:hAnsi="Faustina" w:cs="Faustina"/>
          <w:color w:val="000000"/>
        </w:rPr>
        <w:t xml:space="preserve"> y </w:t>
      </w:r>
      <w:r w:rsidR="00391629" w:rsidRPr="009D3258">
        <w:rPr>
          <w:rFonts w:ascii="Faustina" w:eastAsia="Faustina" w:hAnsi="Faustina" w:cs="Faustina"/>
          <w:color w:val="000000"/>
        </w:rPr>
        <w:t>Leila Sofía M</w:t>
      </w:r>
      <w:r w:rsidR="009D3258">
        <w:rPr>
          <w:rFonts w:ascii="Faustina" w:eastAsia="Faustina" w:hAnsi="Faustina" w:cs="Faustina"/>
          <w:color w:val="000000"/>
        </w:rPr>
        <w:t>ONAYER</w:t>
      </w:r>
      <w:r w:rsidR="00391629" w:rsidRPr="009D3258">
        <w:rPr>
          <w:rFonts w:ascii="Faustina" w:eastAsia="Faustina" w:hAnsi="Faustina" w:cs="Faustina"/>
          <w:color w:val="000000"/>
        </w:rPr>
        <w:t xml:space="preserve"> (DNI</w:t>
      </w:r>
      <w:r w:rsidR="009D3258" w:rsidRPr="009D3258">
        <w:rPr>
          <w:rFonts w:ascii="Faustina" w:eastAsia="Faustina" w:hAnsi="Faustina" w:cs="Faustina"/>
          <w:color w:val="000000"/>
        </w:rPr>
        <w:t xml:space="preserve"> Nº38.536.339</w:t>
      </w:r>
      <w:r w:rsidR="00391629" w:rsidRPr="009D3258">
        <w:rPr>
          <w:rFonts w:ascii="Faustina" w:eastAsia="Faustina" w:hAnsi="Faustina" w:cs="Faustina"/>
          <w:color w:val="000000"/>
        </w:rPr>
        <w:t>)</w:t>
      </w:r>
      <w:r w:rsidR="000F3423" w:rsidRPr="00391629">
        <w:rPr>
          <w:rFonts w:ascii="Faustina" w:eastAsia="Faustina" w:hAnsi="Faustina" w:cs="Faustina"/>
          <w:color w:val="000000"/>
        </w:rPr>
        <w:t xml:space="preserve"> </w:t>
      </w:r>
      <w:r w:rsidRPr="00391629">
        <w:rPr>
          <w:rFonts w:ascii="Faustina" w:eastAsia="Faustina" w:hAnsi="Faustina" w:cs="Faustina"/>
          <w:color w:val="000000"/>
        </w:rPr>
        <w:t>como representante</w:t>
      </w:r>
      <w:r w:rsidR="00835199">
        <w:rPr>
          <w:rFonts w:ascii="Faustina" w:eastAsia="Faustina" w:hAnsi="Faustina" w:cs="Faustina"/>
          <w:color w:val="000000"/>
        </w:rPr>
        <w:t>s</w:t>
      </w:r>
      <w:r w:rsidRPr="00391629">
        <w:rPr>
          <w:rFonts w:ascii="Faustina" w:eastAsia="Faustina" w:hAnsi="Faustina" w:cs="Faustina"/>
          <w:color w:val="000000"/>
        </w:rPr>
        <w:t xml:space="preserve"> de la Secretaría Académica de la Escuela de Economía y Negocios; </w:t>
      </w:r>
      <w:r w:rsidR="000F3423" w:rsidRPr="009D3258">
        <w:rPr>
          <w:rFonts w:ascii="Faustina" w:eastAsia="Faustina" w:hAnsi="Faustina" w:cs="Faustina"/>
          <w:color w:val="000000"/>
        </w:rPr>
        <w:t xml:space="preserve">Ignacio Martín </w:t>
      </w:r>
      <w:r w:rsidR="009D3258" w:rsidRPr="009D3258">
        <w:rPr>
          <w:rFonts w:ascii="Faustina" w:eastAsia="Faustina" w:hAnsi="Faustina" w:cs="Faustina"/>
          <w:color w:val="000000"/>
        </w:rPr>
        <w:t>FENOY</w:t>
      </w:r>
      <w:r w:rsidR="000F3423" w:rsidRPr="009D3258">
        <w:rPr>
          <w:rFonts w:ascii="Faustina" w:eastAsia="Faustina" w:hAnsi="Faustina" w:cs="Faustina"/>
          <w:color w:val="000000"/>
        </w:rPr>
        <w:t xml:space="preserve"> </w:t>
      </w:r>
      <w:r w:rsidRPr="009D3258">
        <w:rPr>
          <w:rFonts w:ascii="Faustina" w:eastAsia="Faustina" w:hAnsi="Faustina" w:cs="Faustina"/>
          <w:color w:val="000000"/>
        </w:rPr>
        <w:t>(DNI</w:t>
      </w:r>
      <w:r w:rsidR="00352AC4" w:rsidRPr="009D3258">
        <w:t xml:space="preserve"> </w:t>
      </w:r>
      <w:r w:rsidR="009D3258" w:rsidRPr="009D3258">
        <w:t>Nº</w:t>
      </w:r>
      <w:r w:rsidR="000F3423" w:rsidRPr="009D3258">
        <w:rPr>
          <w:rFonts w:ascii="Faustina" w:eastAsia="Faustina" w:hAnsi="Faustina" w:cs="Faustina"/>
          <w:color w:val="000000"/>
        </w:rPr>
        <w:t>31.241.842</w:t>
      </w:r>
      <w:r w:rsidRPr="009D3258">
        <w:rPr>
          <w:rFonts w:ascii="Faustina" w:eastAsia="Faustina" w:hAnsi="Faustina" w:cs="Faustina"/>
          <w:color w:val="000000"/>
        </w:rPr>
        <w:t>)</w:t>
      </w:r>
      <w:r w:rsidRPr="00391629">
        <w:rPr>
          <w:rFonts w:ascii="Faustina" w:eastAsia="Faustina" w:hAnsi="Faustina" w:cs="Faustina"/>
          <w:color w:val="000000"/>
        </w:rPr>
        <w:t xml:space="preserve"> como representante de la Secretaría Académica de la Escuela de Ciencia y Tecnología; </w:t>
      </w:r>
      <w:r w:rsidR="00352AC4" w:rsidRPr="00391629">
        <w:rPr>
          <w:rFonts w:ascii="Faustina" w:eastAsia="Faustina" w:hAnsi="Faustina" w:cs="Faustina"/>
          <w:color w:val="000000"/>
        </w:rPr>
        <w:t>Evelyn Rocío C</w:t>
      </w:r>
      <w:r w:rsidR="009D3258">
        <w:rPr>
          <w:rFonts w:ascii="Faustina" w:eastAsia="Faustina" w:hAnsi="Faustina" w:cs="Faustina"/>
          <w:color w:val="000000"/>
        </w:rPr>
        <w:t>ASTILLO</w:t>
      </w:r>
      <w:r w:rsidRPr="00391629">
        <w:rPr>
          <w:rFonts w:ascii="Faustina" w:eastAsia="Faustina" w:hAnsi="Faustina" w:cs="Faustina"/>
          <w:color w:val="000000"/>
        </w:rPr>
        <w:t xml:space="preserve"> (DNI </w:t>
      </w:r>
      <w:r w:rsidR="009D3258">
        <w:rPr>
          <w:rFonts w:ascii="Faustina" w:eastAsia="Faustina" w:hAnsi="Faustina" w:cs="Faustina"/>
          <w:color w:val="000000"/>
        </w:rPr>
        <w:t>Nº</w:t>
      </w:r>
      <w:r w:rsidR="00352AC4" w:rsidRPr="00391629">
        <w:rPr>
          <w:rFonts w:ascii="Faustina" w:eastAsia="Faustina" w:hAnsi="Faustina" w:cs="Faustina"/>
          <w:color w:val="000000"/>
        </w:rPr>
        <w:t>39.831.019</w:t>
      </w:r>
      <w:r w:rsidRPr="00391629">
        <w:rPr>
          <w:rFonts w:ascii="Faustina" w:eastAsia="Faustina" w:hAnsi="Faustina" w:cs="Faustina"/>
          <w:color w:val="000000"/>
        </w:rPr>
        <w:t>) como representante de la Secretaría Académica de la Escuela de Humanidades; Jacqueline B</w:t>
      </w:r>
      <w:r w:rsidR="009D3258">
        <w:rPr>
          <w:rFonts w:ascii="Faustina" w:eastAsia="Faustina" w:hAnsi="Faustina" w:cs="Faustina"/>
          <w:color w:val="000000"/>
        </w:rPr>
        <w:t>EHREND</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(DNI</w:t>
      </w:r>
      <w:r w:rsidRPr="00391629">
        <w:rPr>
          <w:rFonts w:ascii="Faustina" w:eastAsia="Faustina" w:hAnsi="Faustina" w:cs="Faustina"/>
        </w:rPr>
        <w:t xml:space="preserve"> </w:t>
      </w:r>
      <w:r w:rsidR="009D3258">
        <w:rPr>
          <w:rFonts w:ascii="Faustina" w:eastAsia="Faustina" w:hAnsi="Faustina" w:cs="Faustina"/>
        </w:rPr>
        <w:t>Nº</w:t>
      </w:r>
      <w:r w:rsidRPr="00391629">
        <w:rPr>
          <w:rFonts w:ascii="Faustina" w:eastAsia="Faustina" w:hAnsi="Faustina" w:cs="Faustina"/>
          <w:color w:val="000000"/>
          <w:highlight w:val="white"/>
        </w:rPr>
        <w:t>24.424.268) c</w:t>
      </w:r>
      <w:r w:rsidRPr="00391629">
        <w:rPr>
          <w:rFonts w:ascii="Faustina" w:eastAsia="Faustina" w:hAnsi="Faustina" w:cs="Faustina"/>
          <w:color w:val="000000"/>
        </w:rPr>
        <w:t>omo representante de la Secretaría Académica de la Escuela de Política y Gobierno;</w:t>
      </w:r>
      <w:r w:rsidR="00352AC4" w:rsidRPr="00391629">
        <w:rPr>
          <w:rFonts w:ascii="Faustina" w:eastAsia="Faustina" w:hAnsi="Faustina" w:cs="Faustina"/>
          <w:color w:val="000000"/>
        </w:rPr>
        <w:t xml:space="preserve"> </w:t>
      </w:r>
      <w:r w:rsidR="000F3423" w:rsidRPr="00391629">
        <w:rPr>
          <w:rFonts w:ascii="Faustina" w:eastAsia="Faustina" w:hAnsi="Faustina" w:cs="Faustina"/>
          <w:color w:val="000000"/>
        </w:rPr>
        <w:t>Nahuel P</w:t>
      </w:r>
      <w:r w:rsidR="009D3258">
        <w:rPr>
          <w:rFonts w:ascii="Faustina" w:eastAsia="Faustina" w:hAnsi="Faustina" w:cs="Faustina"/>
          <w:color w:val="000000"/>
        </w:rPr>
        <w:t>OTENZA</w:t>
      </w:r>
      <w:r w:rsidRPr="00391629">
        <w:rPr>
          <w:rFonts w:ascii="Faustina" w:eastAsia="Faustina" w:hAnsi="Faustina" w:cs="Faustina"/>
          <w:color w:val="000000"/>
          <w:highlight w:val="white"/>
        </w:rPr>
        <w:t xml:space="preserve"> (DNI </w:t>
      </w:r>
      <w:r w:rsidR="009D3258">
        <w:rPr>
          <w:rFonts w:ascii="Faustina" w:eastAsia="Faustina" w:hAnsi="Faustina" w:cs="Faustina"/>
          <w:color w:val="000000"/>
          <w:highlight w:val="white"/>
        </w:rPr>
        <w:t>Nº</w:t>
      </w:r>
      <w:r w:rsidRPr="00391629">
        <w:rPr>
          <w:rFonts w:ascii="Faustina" w:eastAsia="Faustina" w:hAnsi="Faustina" w:cs="Faustina"/>
          <w:color w:val="000000"/>
          <w:highlight w:val="white"/>
        </w:rPr>
        <w:t>38.</w:t>
      </w:r>
      <w:r w:rsidR="000F3423" w:rsidRPr="00391629">
        <w:rPr>
          <w:rFonts w:ascii="Faustina" w:eastAsia="Faustina" w:hAnsi="Faustina" w:cs="Faustina"/>
          <w:color w:val="000000"/>
          <w:highlight w:val="white"/>
        </w:rPr>
        <w:t>356.611</w:t>
      </w:r>
      <w:r w:rsidRPr="00391629">
        <w:rPr>
          <w:rFonts w:ascii="Faustina" w:eastAsia="Faustina" w:hAnsi="Faustina" w:cs="Faustina"/>
          <w:color w:val="000000"/>
          <w:highlight w:val="white"/>
        </w:rPr>
        <w:t xml:space="preserve">) </w:t>
      </w:r>
      <w:r w:rsidRPr="00391629">
        <w:rPr>
          <w:rFonts w:ascii="Faustina" w:eastAsia="Faustina" w:hAnsi="Faustina" w:cs="Faustina"/>
          <w:color w:val="000000"/>
        </w:rPr>
        <w:t xml:space="preserve">como representante de la Secretaría Académica de </w:t>
      </w:r>
      <w:r w:rsidRPr="00391629">
        <w:rPr>
          <w:rFonts w:ascii="Faustina" w:eastAsia="Faustina" w:hAnsi="Faustina" w:cs="Faustina"/>
          <w:color w:val="000000"/>
          <w:highlight w:val="white"/>
        </w:rPr>
        <w:t>la</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Escuela Interdisciplinaria de Altos Estudios Sociales; Diana Matilde M</w:t>
      </w:r>
      <w:r w:rsidR="009D3258">
        <w:rPr>
          <w:rFonts w:ascii="Faustina" w:eastAsia="Faustina" w:hAnsi="Faustina" w:cs="Faustina"/>
          <w:color w:val="000000"/>
          <w:highlight w:val="white"/>
        </w:rPr>
        <w:t>IELNICKI</w:t>
      </w:r>
      <w:r w:rsidRPr="00391629">
        <w:rPr>
          <w:rFonts w:ascii="Faustina" w:eastAsia="Faustina" w:hAnsi="Faustina" w:cs="Faustina"/>
          <w:color w:val="000000"/>
          <w:highlight w:val="white"/>
        </w:rPr>
        <w:t xml:space="preserve"> (DNI </w:t>
      </w:r>
      <w:r w:rsidR="009D3258">
        <w:rPr>
          <w:rFonts w:ascii="Faustina" w:eastAsia="Faustina" w:hAnsi="Faustina" w:cs="Faustina"/>
          <w:color w:val="000000"/>
          <w:highlight w:val="white"/>
        </w:rPr>
        <w:t>Nº</w:t>
      </w:r>
      <w:r w:rsidRPr="00391629">
        <w:rPr>
          <w:rFonts w:ascii="Faustina" w:eastAsia="Faustina" w:hAnsi="Faustina" w:cs="Faustina"/>
          <w:color w:val="000000"/>
          <w:highlight w:val="white"/>
        </w:rPr>
        <w:t>13.308.815) com</w:t>
      </w:r>
      <w:r w:rsidRPr="00391629">
        <w:rPr>
          <w:rFonts w:ascii="Faustina" w:eastAsia="Faustina" w:hAnsi="Faustina" w:cs="Faustina"/>
          <w:color w:val="000000"/>
        </w:rPr>
        <w:t>o representante de la Secretaría Académica de</w:t>
      </w:r>
      <w:r w:rsidR="000F3423" w:rsidRPr="00391629">
        <w:rPr>
          <w:rFonts w:ascii="Faustina" w:eastAsia="Faustina" w:hAnsi="Faustina" w:cs="Faustina"/>
          <w:color w:val="000000"/>
        </w:rPr>
        <w:t xml:space="preserve"> la Escuela de Hábitat y Sostenibilidad</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Susana G</w:t>
      </w:r>
      <w:r w:rsidR="009D3258">
        <w:rPr>
          <w:rFonts w:ascii="Faustina" w:eastAsia="Faustina" w:hAnsi="Faustina" w:cs="Faustina"/>
          <w:color w:val="000000"/>
          <w:highlight w:val="white"/>
        </w:rPr>
        <w:t>IAMBIAGI</w:t>
      </w:r>
      <w:r w:rsidRPr="00391629">
        <w:rPr>
          <w:rFonts w:ascii="Faustina" w:eastAsia="Faustina" w:hAnsi="Faustina" w:cs="Faustina"/>
          <w:color w:val="000000"/>
          <w:highlight w:val="white"/>
        </w:rPr>
        <w:t xml:space="preserve"> (DNI </w:t>
      </w:r>
      <w:r w:rsidR="009D3258">
        <w:rPr>
          <w:rFonts w:ascii="Faustina" w:eastAsia="Faustina" w:hAnsi="Faustina" w:cs="Faustina"/>
          <w:color w:val="000000"/>
          <w:highlight w:val="white"/>
        </w:rPr>
        <w:t>Nº</w:t>
      </w:r>
      <w:r w:rsidRPr="00391629">
        <w:rPr>
          <w:rFonts w:ascii="Faustina" w:eastAsia="Faustina" w:hAnsi="Faustina" w:cs="Faustina"/>
          <w:color w:val="000000"/>
          <w:highlight w:val="white"/>
        </w:rPr>
        <w:t>14.189.233)</w:t>
      </w:r>
      <w:r w:rsidRPr="00391629">
        <w:rPr>
          <w:rFonts w:ascii="Faustina" w:eastAsia="Faustina" w:hAnsi="Faustina" w:cs="Faustina"/>
          <w:color w:val="000000"/>
        </w:rPr>
        <w:t xml:space="preserve"> como representante de la Secretaría Académica de</w:t>
      </w:r>
      <w:r w:rsidR="000F3423" w:rsidRPr="00391629">
        <w:rPr>
          <w:rFonts w:ascii="Faustina" w:eastAsia="Faustina" w:hAnsi="Faustina" w:cs="Faustina"/>
          <w:color w:val="000000"/>
        </w:rPr>
        <w:t xml:space="preserve"> la Escuela de Bio y Nanotecnología</w:t>
      </w:r>
      <w:r w:rsidRPr="00391629">
        <w:rPr>
          <w:rFonts w:ascii="Faustina" w:eastAsia="Faustina" w:hAnsi="Faustina" w:cs="Faustina"/>
          <w:color w:val="000000"/>
          <w:highlight w:val="white"/>
        </w:rPr>
        <w:t xml:space="preserve">; </w:t>
      </w:r>
      <w:r w:rsidR="000F3423" w:rsidRPr="00391629">
        <w:rPr>
          <w:rFonts w:ascii="Faustina" w:eastAsia="Faustina" w:hAnsi="Faustina" w:cs="Faustina"/>
          <w:color w:val="000000"/>
          <w:highlight w:val="white"/>
        </w:rPr>
        <w:t>Noelia B</w:t>
      </w:r>
      <w:r w:rsidR="009D3258">
        <w:rPr>
          <w:rFonts w:ascii="Faustina" w:eastAsia="Faustina" w:hAnsi="Faustina" w:cs="Faustina"/>
          <w:color w:val="000000"/>
          <w:highlight w:val="white"/>
        </w:rPr>
        <w:t>ORYKA</w:t>
      </w:r>
      <w:r w:rsidRPr="00391629">
        <w:rPr>
          <w:rFonts w:ascii="Faustina" w:eastAsia="Faustina" w:hAnsi="Faustina" w:cs="Faustina"/>
          <w:color w:val="000000"/>
          <w:highlight w:val="white"/>
        </w:rPr>
        <w:t xml:space="preserve"> (DNI</w:t>
      </w:r>
      <w:r w:rsidR="009D3258">
        <w:rPr>
          <w:rFonts w:ascii="Faustina" w:eastAsia="Faustina" w:hAnsi="Faustina" w:cs="Faustina"/>
          <w:color w:val="000000"/>
          <w:highlight w:val="white"/>
        </w:rPr>
        <w:t xml:space="preserve"> Nº</w:t>
      </w:r>
      <w:r w:rsidRPr="00391629">
        <w:rPr>
          <w:rFonts w:ascii="Faustina" w:eastAsia="Faustina" w:hAnsi="Faustina" w:cs="Faustina"/>
          <w:color w:val="000000"/>
          <w:highlight w:val="white"/>
        </w:rPr>
        <w:t>3</w:t>
      </w:r>
      <w:r w:rsidR="000F3423" w:rsidRPr="00391629">
        <w:rPr>
          <w:rFonts w:ascii="Faustina" w:eastAsia="Faustina" w:hAnsi="Faustina" w:cs="Faustina"/>
          <w:color w:val="000000"/>
          <w:highlight w:val="white"/>
        </w:rPr>
        <w:t>5.984.644</w:t>
      </w:r>
      <w:r w:rsidRPr="00391629">
        <w:rPr>
          <w:rFonts w:ascii="Faustina" w:eastAsia="Faustina" w:hAnsi="Faustina" w:cs="Faustina"/>
          <w:color w:val="000000"/>
          <w:highlight w:val="white"/>
        </w:rPr>
        <w:t>)</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como representante de la Secretaría Académica de</w:t>
      </w:r>
      <w:r w:rsidR="00352AC4" w:rsidRPr="00391629">
        <w:rPr>
          <w:rFonts w:ascii="Faustina" w:eastAsia="Faustina" w:hAnsi="Faustina" w:cs="Faustina"/>
          <w:color w:val="000000"/>
          <w:highlight w:val="white"/>
        </w:rPr>
        <w:t xml:space="preserve"> la Escuela de Arte y Patrimonio</w:t>
      </w:r>
      <w:r w:rsidRPr="00391629">
        <w:rPr>
          <w:rFonts w:ascii="Faustina" w:eastAsia="Faustina" w:hAnsi="Faustina" w:cs="Faustina"/>
          <w:color w:val="000000"/>
          <w:highlight w:val="white"/>
        </w:rPr>
        <w:t xml:space="preserve">; </w:t>
      </w:r>
      <w:r w:rsidR="000F3423" w:rsidRPr="00391629">
        <w:rPr>
          <w:rFonts w:ascii="Faustina" w:eastAsia="Faustina" w:hAnsi="Faustina" w:cs="Faustina"/>
          <w:color w:val="000000"/>
        </w:rPr>
        <w:t>María Natalia B</w:t>
      </w:r>
      <w:r w:rsidR="009D3258">
        <w:rPr>
          <w:rFonts w:ascii="Faustina" w:eastAsia="Faustina" w:hAnsi="Faustina" w:cs="Faustina"/>
          <w:color w:val="000000"/>
        </w:rPr>
        <w:t>IDART</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 xml:space="preserve">(DNI </w:t>
      </w:r>
      <w:r w:rsidR="009D3258">
        <w:rPr>
          <w:rFonts w:ascii="Faustina" w:eastAsia="Faustina" w:hAnsi="Faustina" w:cs="Faustina"/>
          <w:color w:val="000000"/>
          <w:highlight w:val="white"/>
        </w:rPr>
        <w:t>Nº</w:t>
      </w:r>
      <w:r w:rsidR="000F3423" w:rsidRPr="00391629">
        <w:rPr>
          <w:rFonts w:ascii="Faustina" w:eastAsia="Faustina" w:hAnsi="Faustina" w:cs="Faustina"/>
          <w:color w:val="000000"/>
          <w:highlight w:val="white"/>
        </w:rPr>
        <w:t>23.859.922</w:t>
      </w:r>
      <w:r w:rsidRPr="00391629">
        <w:rPr>
          <w:rFonts w:ascii="Faustina" w:eastAsia="Faustina" w:hAnsi="Faustina" w:cs="Faustina"/>
          <w:color w:val="000000"/>
          <w:highlight w:val="white"/>
        </w:rPr>
        <w:t>) como representante de la Secretaría Académica del Instituto de Tecnología Nuclear</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 xml:space="preserve">Dan Beninson; </w:t>
      </w:r>
      <w:r w:rsidRPr="00391629">
        <w:rPr>
          <w:rFonts w:ascii="Faustina" w:eastAsia="Faustina" w:hAnsi="Faustina" w:cs="Faustina"/>
          <w:color w:val="000000"/>
        </w:rPr>
        <w:t>Estela M</w:t>
      </w:r>
      <w:r w:rsidR="009D3258">
        <w:rPr>
          <w:rFonts w:ascii="Faustina" w:eastAsia="Faustina" w:hAnsi="Faustina" w:cs="Faustina"/>
          <w:color w:val="000000"/>
        </w:rPr>
        <w:t xml:space="preserve">ARTÍNEZ ESPINOZA </w:t>
      </w:r>
      <w:r w:rsidRPr="00391629">
        <w:rPr>
          <w:rFonts w:ascii="Faustina" w:eastAsia="Faustina" w:hAnsi="Faustina" w:cs="Faustina"/>
          <w:color w:val="000000"/>
        </w:rPr>
        <w:t xml:space="preserve">(DNI </w:t>
      </w:r>
      <w:r w:rsidR="009D3258">
        <w:rPr>
          <w:rFonts w:ascii="Faustina" w:eastAsia="Faustina" w:hAnsi="Faustina" w:cs="Faustina"/>
          <w:color w:val="000000"/>
        </w:rPr>
        <w:t>Nº</w:t>
      </w:r>
      <w:r w:rsidRPr="00391629">
        <w:rPr>
          <w:rFonts w:ascii="Faustina" w:eastAsia="Faustina" w:hAnsi="Faustina" w:cs="Faustina"/>
          <w:color w:val="000000"/>
        </w:rPr>
        <w:t xml:space="preserve">20.932.890) como representante de la Secretaría Académica del Instituto de Calidad Industrial; </w:t>
      </w:r>
      <w:r w:rsidR="00391629" w:rsidRPr="00391629">
        <w:rPr>
          <w:rFonts w:ascii="Faustina" w:eastAsia="Faustina" w:hAnsi="Faustina" w:cs="Faustina"/>
          <w:color w:val="000000"/>
        </w:rPr>
        <w:t>Gabriela Beatriz S</w:t>
      </w:r>
      <w:r w:rsidR="009D3258">
        <w:rPr>
          <w:rFonts w:ascii="Faustina" w:eastAsia="Faustina" w:hAnsi="Faustina" w:cs="Faustina"/>
          <w:color w:val="000000"/>
        </w:rPr>
        <w:t>ETA</w:t>
      </w:r>
      <w:r w:rsidR="00391629" w:rsidRPr="00391629">
        <w:rPr>
          <w:rFonts w:ascii="Faustina" w:eastAsia="Faustina" w:hAnsi="Faustina" w:cs="Faustina"/>
          <w:color w:val="000000"/>
        </w:rPr>
        <w:t xml:space="preserve"> (DNI</w:t>
      </w:r>
      <w:r w:rsidR="001369A0">
        <w:rPr>
          <w:rFonts w:ascii="Faustina" w:eastAsia="Faustina" w:hAnsi="Faustina" w:cs="Faustina"/>
          <w:color w:val="000000"/>
        </w:rPr>
        <w:t xml:space="preserve"> </w:t>
      </w:r>
      <w:r w:rsidR="009D3258">
        <w:rPr>
          <w:rFonts w:ascii="Faustina" w:eastAsia="Faustina" w:hAnsi="Faustina" w:cs="Faustina"/>
          <w:color w:val="000000"/>
        </w:rPr>
        <w:t>Nº</w:t>
      </w:r>
      <w:r w:rsidR="00391629" w:rsidRPr="00391629">
        <w:rPr>
          <w:rFonts w:ascii="Faustina" w:eastAsia="Faustina" w:hAnsi="Faustina" w:cs="Faustina"/>
          <w:color w:val="000000"/>
        </w:rPr>
        <w:t xml:space="preserve">29.531.889) </w:t>
      </w:r>
      <w:r w:rsidRPr="00391629">
        <w:rPr>
          <w:rFonts w:ascii="Faustina" w:eastAsia="Faustina" w:hAnsi="Faustina" w:cs="Faustina"/>
          <w:color w:val="000000"/>
        </w:rPr>
        <w:t xml:space="preserve">como </w:t>
      </w:r>
      <w:r w:rsidRPr="00391629">
        <w:rPr>
          <w:rFonts w:ascii="Faustina" w:eastAsia="Faustina" w:hAnsi="Faustina" w:cs="Faustina"/>
          <w:color w:val="000000"/>
          <w:highlight w:val="white"/>
        </w:rPr>
        <w:t>representante</w:t>
      </w:r>
      <w:r w:rsidRPr="00391629">
        <w:rPr>
          <w:rFonts w:ascii="Faustina" w:eastAsia="Faustina" w:hAnsi="Faustina" w:cs="Faustina"/>
          <w:color w:val="000000"/>
        </w:rPr>
        <w:t xml:space="preserve"> </w:t>
      </w:r>
      <w:r w:rsidRPr="00391629">
        <w:rPr>
          <w:rFonts w:ascii="Faustina" w:eastAsia="Faustina" w:hAnsi="Faustina" w:cs="Faustina"/>
          <w:color w:val="000000"/>
          <w:highlight w:val="white"/>
        </w:rPr>
        <w:t>de la Secretaría Académica del Instituto de</w:t>
      </w:r>
      <w:r w:rsidRPr="00391629">
        <w:rPr>
          <w:rFonts w:ascii="Faustina" w:eastAsia="Faustina" w:hAnsi="Faustina" w:cs="Faustina"/>
          <w:color w:val="000000"/>
        </w:rPr>
        <w:t xml:space="preserve"> Ciencias de la Rehabilitación y el Movimiento</w:t>
      </w:r>
      <w:r w:rsidR="00642D73" w:rsidRPr="00391629">
        <w:rPr>
          <w:rFonts w:ascii="Faustina" w:eastAsia="Faustina" w:hAnsi="Faustina" w:cs="Faustina"/>
          <w:color w:val="000000"/>
        </w:rPr>
        <w:t xml:space="preserve">; </w:t>
      </w:r>
      <w:r w:rsidR="00682D96" w:rsidRPr="00391629">
        <w:rPr>
          <w:rFonts w:ascii="Faustina" w:eastAsia="Faustina" w:hAnsi="Faustina" w:cs="Faustina"/>
          <w:color w:val="000000"/>
        </w:rPr>
        <w:t xml:space="preserve">Patricia Beatriz </w:t>
      </w:r>
      <w:r w:rsidR="009D3258">
        <w:rPr>
          <w:rFonts w:ascii="Faustina" w:eastAsia="Faustina" w:hAnsi="Faustina" w:cs="Faustina"/>
          <w:color w:val="000000"/>
        </w:rPr>
        <w:t>BOZZANO</w:t>
      </w:r>
      <w:r w:rsidR="00682D96" w:rsidRPr="00391629">
        <w:rPr>
          <w:rFonts w:ascii="Faustina" w:eastAsia="Faustina" w:hAnsi="Faustina" w:cs="Faustina"/>
          <w:color w:val="000000"/>
        </w:rPr>
        <w:t xml:space="preserve"> (DNI</w:t>
      </w:r>
      <w:r w:rsidR="009D3258">
        <w:rPr>
          <w:rFonts w:ascii="Faustina" w:eastAsia="Faustina" w:hAnsi="Faustina" w:cs="Faustina"/>
          <w:color w:val="000000"/>
        </w:rPr>
        <w:t xml:space="preserve"> Nº</w:t>
      </w:r>
      <w:r w:rsidR="00682D96" w:rsidRPr="00391629">
        <w:rPr>
          <w:rFonts w:ascii="Faustina" w:eastAsia="Faustina" w:hAnsi="Faustina" w:cs="Faustina"/>
          <w:color w:val="000000"/>
        </w:rPr>
        <w:t>17.202.820</w:t>
      </w:r>
      <w:r w:rsidR="00642D73" w:rsidRPr="00391629">
        <w:rPr>
          <w:rFonts w:ascii="Faustina" w:eastAsia="Faustina" w:hAnsi="Faustina" w:cs="Faustina"/>
          <w:color w:val="000000"/>
        </w:rPr>
        <w:t xml:space="preserve">) como representante del Instituto Prof. Jorge </w:t>
      </w:r>
      <w:r w:rsidR="009D3258">
        <w:rPr>
          <w:rFonts w:ascii="Faustina" w:eastAsia="Faustina" w:hAnsi="Faustina" w:cs="Faustina"/>
          <w:color w:val="000000"/>
        </w:rPr>
        <w:t xml:space="preserve">A. </w:t>
      </w:r>
      <w:r w:rsidR="00642D73" w:rsidRPr="00391629">
        <w:rPr>
          <w:rFonts w:ascii="Faustina" w:eastAsia="Faustina" w:hAnsi="Faustina" w:cs="Faustina"/>
          <w:color w:val="000000"/>
        </w:rPr>
        <w:t>S</w:t>
      </w:r>
      <w:r w:rsidR="009D3258">
        <w:rPr>
          <w:rFonts w:ascii="Faustina" w:eastAsia="Faustina" w:hAnsi="Faustina" w:cs="Faustina"/>
          <w:color w:val="000000"/>
        </w:rPr>
        <w:t>a</w:t>
      </w:r>
      <w:r w:rsidR="00642D73" w:rsidRPr="00391629">
        <w:rPr>
          <w:rFonts w:ascii="Faustina" w:eastAsia="Faustina" w:hAnsi="Faustina" w:cs="Faustina"/>
          <w:color w:val="000000"/>
        </w:rPr>
        <w:t xml:space="preserve">bato. </w:t>
      </w:r>
    </w:p>
    <w:p w14:paraId="3FD97714" w14:textId="77777777" w:rsidR="004715A6" w:rsidRDefault="004715A6" w:rsidP="009D4652">
      <w:pPr>
        <w:widowControl w:val="0"/>
        <w:pBdr>
          <w:top w:val="nil"/>
          <w:left w:val="nil"/>
          <w:bottom w:val="nil"/>
          <w:right w:val="nil"/>
          <w:between w:val="nil"/>
        </w:pBdr>
        <w:spacing w:line="240" w:lineRule="auto"/>
        <w:ind w:right="-50"/>
        <w:jc w:val="both"/>
        <w:rPr>
          <w:rFonts w:ascii="Faustina" w:eastAsia="Faustina" w:hAnsi="Faustina" w:cs="Faustina"/>
          <w:b/>
          <w:color w:val="000000"/>
        </w:rPr>
      </w:pPr>
    </w:p>
    <w:p w14:paraId="445DA06B" w14:textId="37868CEF" w:rsidR="009D3258" w:rsidRDefault="0014091C" w:rsidP="005D1E6F">
      <w:pPr>
        <w:widowControl w:val="0"/>
        <w:pBdr>
          <w:top w:val="nil"/>
          <w:left w:val="nil"/>
          <w:bottom w:val="nil"/>
          <w:right w:val="nil"/>
          <w:between w:val="nil"/>
        </w:pBdr>
        <w:spacing w:line="240" w:lineRule="auto"/>
        <w:ind w:left="12" w:right="-50" w:hanging="6"/>
        <w:jc w:val="both"/>
        <w:rPr>
          <w:rFonts w:ascii="Faustina" w:eastAsia="Faustina" w:hAnsi="Faustina" w:cs="Faustina"/>
          <w:color w:val="000000"/>
        </w:rPr>
      </w:pPr>
      <w:r w:rsidRPr="00391629">
        <w:rPr>
          <w:rFonts w:ascii="Faustina" w:eastAsia="Faustina" w:hAnsi="Faustina" w:cs="Faustina"/>
          <w:b/>
          <w:color w:val="000000"/>
        </w:rPr>
        <w:t>ARTICULO 6º.-</w:t>
      </w:r>
      <w:r w:rsidRPr="00391629">
        <w:rPr>
          <w:rFonts w:ascii="Faustina" w:eastAsia="Faustina" w:hAnsi="Faustina" w:cs="Faustina"/>
          <w:color w:val="000000"/>
        </w:rPr>
        <w:t>Registrar, comunicar a quienes corresponda, y</w:t>
      </w:r>
      <w:r w:rsidR="00484EE1">
        <w:rPr>
          <w:rFonts w:ascii="Faustina" w:eastAsia="Faustina" w:hAnsi="Faustina" w:cs="Faustina"/>
          <w:color w:val="000000"/>
        </w:rPr>
        <w:t xml:space="preserve"> cumplido, archivar.</w:t>
      </w:r>
    </w:p>
    <w:p w14:paraId="687098CC" w14:textId="13DC1B85" w:rsidR="009D3258" w:rsidRDefault="009D3258" w:rsidP="009D3258">
      <w:pPr>
        <w:widowControl w:val="0"/>
        <w:pBdr>
          <w:top w:val="nil"/>
          <w:left w:val="nil"/>
          <w:bottom w:val="nil"/>
          <w:right w:val="nil"/>
          <w:between w:val="nil"/>
        </w:pBdr>
        <w:spacing w:line="240" w:lineRule="auto"/>
        <w:ind w:left="12" w:right="1803" w:hanging="6"/>
        <w:rPr>
          <w:rFonts w:ascii="Faustina" w:eastAsia="Faustina" w:hAnsi="Faustina" w:cs="Faustina"/>
          <w:b/>
          <w:color w:val="000000"/>
        </w:rPr>
      </w:pPr>
    </w:p>
    <w:p w14:paraId="7E186B52" w14:textId="09DA16DD" w:rsidR="00680882" w:rsidRDefault="00680882" w:rsidP="009D3258">
      <w:pPr>
        <w:widowControl w:val="0"/>
        <w:pBdr>
          <w:top w:val="nil"/>
          <w:left w:val="nil"/>
          <w:bottom w:val="nil"/>
          <w:right w:val="nil"/>
          <w:between w:val="nil"/>
        </w:pBdr>
        <w:spacing w:line="240" w:lineRule="auto"/>
        <w:ind w:left="12" w:right="1803" w:hanging="6"/>
        <w:rPr>
          <w:rFonts w:ascii="Faustina" w:eastAsia="Faustina" w:hAnsi="Faustina" w:cs="Faustina"/>
          <w:b/>
          <w:color w:val="000000"/>
        </w:rPr>
      </w:pPr>
    </w:p>
    <w:p w14:paraId="0A9BC27A" w14:textId="77777777" w:rsidR="00680882" w:rsidRDefault="0014091C" w:rsidP="00680882">
      <w:pPr>
        <w:widowControl w:val="0"/>
        <w:pBdr>
          <w:top w:val="nil"/>
          <w:left w:val="nil"/>
          <w:bottom w:val="nil"/>
          <w:right w:val="nil"/>
          <w:between w:val="nil"/>
        </w:pBdr>
        <w:spacing w:line="240" w:lineRule="auto"/>
        <w:ind w:left="720" w:right="1803" w:hanging="714"/>
        <w:jc w:val="both"/>
        <w:rPr>
          <w:rFonts w:ascii="Faustina" w:eastAsia="Faustina" w:hAnsi="Faustina" w:cs="Faustina"/>
          <w:b/>
          <w:color w:val="000000"/>
        </w:rPr>
      </w:pPr>
      <w:r w:rsidRPr="00391629">
        <w:rPr>
          <w:rFonts w:ascii="Faustina" w:eastAsia="Faustina" w:hAnsi="Faustina" w:cs="Faustina"/>
          <w:b/>
          <w:color w:val="000000"/>
        </w:rPr>
        <w:t>RESOLUCIÓN CS Nº xx</w:t>
      </w:r>
      <w:r w:rsidR="009D3258">
        <w:rPr>
          <w:rFonts w:ascii="Faustina" w:eastAsia="Faustina" w:hAnsi="Faustina" w:cs="Faustina"/>
          <w:b/>
          <w:color w:val="000000"/>
        </w:rPr>
        <w:t>x</w:t>
      </w:r>
      <w:r w:rsidRPr="00391629">
        <w:rPr>
          <w:rFonts w:ascii="Faustina" w:eastAsia="Faustina" w:hAnsi="Faustina" w:cs="Faustina"/>
          <w:b/>
          <w:color w:val="000000"/>
        </w:rPr>
        <w:t>/2</w:t>
      </w:r>
      <w:r w:rsidR="00680882">
        <w:rPr>
          <w:rFonts w:ascii="Faustina" w:eastAsia="Faustina" w:hAnsi="Faustina" w:cs="Faustina"/>
          <w:b/>
          <w:color w:val="000000"/>
        </w:rPr>
        <w:t xml:space="preserve">023 </w:t>
      </w:r>
    </w:p>
    <w:p w14:paraId="2E9A9F73" w14:textId="77777777" w:rsidR="00FA451E" w:rsidRDefault="00FA451E" w:rsidP="00680882">
      <w:pPr>
        <w:widowControl w:val="0"/>
        <w:pBdr>
          <w:top w:val="nil"/>
          <w:left w:val="nil"/>
          <w:bottom w:val="nil"/>
          <w:right w:val="nil"/>
          <w:between w:val="nil"/>
        </w:pBdr>
        <w:spacing w:line="240" w:lineRule="auto"/>
        <w:ind w:left="720" w:right="1803" w:hanging="714"/>
        <w:jc w:val="both"/>
        <w:rPr>
          <w:rFonts w:ascii="Faustina" w:eastAsia="Faustina" w:hAnsi="Faustina" w:cs="Faustina"/>
          <w:b/>
          <w:color w:val="000000"/>
        </w:rPr>
      </w:pPr>
    </w:p>
    <w:p w14:paraId="48B57CB4" w14:textId="77777777" w:rsidR="00FA451E" w:rsidRDefault="00FA451E" w:rsidP="00680882">
      <w:pPr>
        <w:widowControl w:val="0"/>
        <w:pBdr>
          <w:top w:val="nil"/>
          <w:left w:val="nil"/>
          <w:bottom w:val="nil"/>
          <w:right w:val="nil"/>
          <w:between w:val="nil"/>
        </w:pBdr>
        <w:spacing w:line="240" w:lineRule="auto"/>
        <w:ind w:left="720" w:right="1803" w:hanging="714"/>
        <w:jc w:val="both"/>
        <w:rPr>
          <w:rFonts w:ascii="Faustina" w:eastAsia="Faustina" w:hAnsi="Faustina" w:cs="Faustina"/>
          <w:b/>
          <w:color w:val="000000"/>
        </w:rPr>
      </w:pPr>
    </w:p>
    <w:p w14:paraId="7A599B8C" w14:textId="77777777" w:rsidR="00FA451E" w:rsidRDefault="00FA451E" w:rsidP="00680882">
      <w:pPr>
        <w:widowControl w:val="0"/>
        <w:pBdr>
          <w:top w:val="nil"/>
          <w:left w:val="nil"/>
          <w:bottom w:val="nil"/>
          <w:right w:val="nil"/>
          <w:between w:val="nil"/>
        </w:pBdr>
        <w:spacing w:line="240" w:lineRule="auto"/>
        <w:ind w:left="720" w:right="1803" w:hanging="714"/>
        <w:jc w:val="both"/>
        <w:rPr>
          <w:rFonts w:ascii="Faustina" w:eastAsia="Faustina" w:hAnsi="Faustina" w:cs="Faustina"/>
          <w:b/>
          <w:color w:val="000000"/>
        </w:rPr>
      </w:pPr>
    </w:p>
    <w:p w14:paraId="5FD78985" w14:textId="77777777" w:rsidR="00FA451E" w:rsidRDefault="00FA451E" w:rsidP="00680882">
      <w:pPr>
        <w:widowControl w:val="0"/>
        <w:pBdr>
          <w:top w:val="nil"/>
          <w:left w:val="nil"/>
          <w:bottom w:val="nil"/>
          <w:right w:val="nil"/>
          <w:between w:val="nil"/>
        </w:pBdr>
        <w:spacing w:line="240" w:lineRule="auto"/>
        <w:ind w:left="720" w:right="1803" w:hanging="714"/>
        <w:jc w:val="both"/>
        <w:rPr>
          <w:rFonts w:ascii="Faustina" w:eastAsia="Faustina" w:hAnsi="Faustina" w:cs="Faustina"/>
          <w:b/>
          <w:color w:val="000000"/>
        </w:rPr>
      </w:pPr>
    </w:p>
    <w:p w14:paraId="04EA8597" w14:textId="77777777" w:rsidR="00FA451E" w:rsidRDefault="00FA451E" w:rsidP="00680882">
      <w:pPr>
        <w:widowControl w:val="0"/>
        <w:pBdr>
          <w:top w:val="nil"/>
          <w:left w:val="nil"/>
          <w:bottom w:val="nil"/>
          <w:right w:val="nil"/>
          <w:between w:val="nil"/>
        </w:pBdr>
        <w:spacing w:line="240" w:lineRule="auto"/>
        <w:ind w:left="720" w:right="1803" w:hanging="714"/>
        <w:jc w:val="both"/>
        <w:rPr>
          <w:rFonts w:ascii="Faustina" w:eastAsia="Faustina" w:hAnsi="Faustina" w:cs="Faustina"/>
          <w:b/>
          <w:color w:val="000000"/>
        </w:rPr>
      </w:pPr>
    </w:p>
    <w:p w14:paraId="1069273D" w14:textId="1D0A2260" w:rsidR="00797BB7" w:rsidRPr="00391629" w:rsidRDefault="00680882" w:rsidP="00680882">
      <w:pPr>
        <w:widowControl w:val="0"/>
        <w:pBdr>
          <w:top w:val="nil"/>
          <w:left w:val="nil"/>
          <w:bottom w:val="nil"/>
          <w:right w:val="nil"/>
          <w:between w:val="nil"/>
        </w:pBdr>
        <w:spacing w:line="240" w:lineRule="auto"/>
        <w:ind w:left="720" w:right="531" w:hanging="714"/>
        <w:jc w:val="right"/>
        <w:rPr>
          <w:rFonts w:ascii="Faustina" w:eastAsia="Faustina" w:hAnsi="Faustina" w:cs="Faustina"/>
          <w:b/>
          <w:color w:val="000000"/>
        </w:rPr>
      </w:pPr>
      <w:r>
        <w:rPr>
          <w:rFonts w:ascii="Faustina" w:eastAsia="Faustina" w:hAnsi="Faustina" w:cs="Faustina"/>
          <w:b/>
          <w:color w:val="000000"/>
        </w:rPr>
        <w:t xml:space="preserve">                  </w:t>
      </w:r>
      <w:r w:rsidR="0014091C" w:rsidRPr="00391629">
        <w:rPr>
          <w:rFonts w:ascii="Faustina" w:eastAsia="Faustina" w:hAnsi="Faustina" w:cs="Faustina"/>
          <w:b/>
          <w:color w:val="000000"/>
        </w:rPr>
        <w:t xml:space="preserve">CDOR. CARLOS GRECO </w:t>
      </w:r>
    </w:p>
    <w:p w14:paraId="2D1316A5" w14:textId="230AE81C" w:rsidR="00797BB7" w:rsidRPr="00391629" w:rsidRDefault="00680882">
      <w:pPr>
        <w:widowControl w:val="0"/>
        <w:pBdr>
          <w:top w:val="nil"/>
          <w:left w:val="nil"/>
          <w:bottom w:val="nil"/>
          <w:right w:val="nil"/>
          <w:between w:val="nil"/>
        </w:pBdr>
        <w:spacing w:before="18" w:line="240" w:lineRule="auto"/>
        <w:ind w:right="1379"/>
        <w:jc w:val="right"/>
        <w:rPr>
          <w:rFonts w:ascii="Faustina" w:eastAsia="Faustina" w:hAnsi="Faustina" w:cs="Faustina"/>
          <w:b/>
          <w:color w:val="000000"/>
        </w:rPr>
      </w:pPr>
      <w:r>
        <w:rPr>
          <w:rFonts w:ascii="Faustina" w:eastAsia="Faustina" w:hAnsi="Faustina" w:cs="Faustina"/>
          <w:b/>
          <w:color w:val="000000"/>
        </w:rPr>
        <w:t xml:space="preserve">    </w:t>
      </w:r>
      <w:r w:rsidR="0014091C" w:rsidRPr="00391629">
        <w:rPr>
          <w:rFonts w:ascii="Faustina" w:eastAsia="Faustina" w:hAnsi="Faustina" w:cs="Faustina"/>
          <w:b/>
          <w:color w:val="000000"/>
        </w:rPr>
        <w:t>Rector</w:t>
      </w:r>
      <w:bookmarkEnd w:id="0"/>
    </w:p>
    <w:sectPr w:rsidR="00797BB7" w:rsidRPr="00391629" w:rsidSect="009D4652">
      <w:headerReference w:type="default" r:id="rId7"/>
      <w:pgSz w:w="11906" w:h="16838" w:code="9"/>
      <w:pgMar w:top="2410" w:right="1183" w:bottom="993"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8E7D" w14:textId="77777777" w:rsidR="00624E68" w:rsidRDefault="00624E68">
      <w:pPr>
        <w:spacing w:line="240" w:lineRule="auto"/>
      </w:pPr>
      <w:r>
        <w:separator/>
      </w:r>
    </w:p>
  </w:endnote>
  <w:endnote w:type="continuationSeparator" w:id="0">
    <w:p w14:paraId="2D5A137E" w14:textId="77777777" w:rsidR="00624E68" w:rsidRDefault="00624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austina">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58F6" w14:textId="77777777" w:rsidR="00624E68" w:rsidRDefault="00624E68">
      <w:pPr>
        <w:spacing w:line="240" w:lineRule="auto"/>
      </w:pPr>
      <w:r>
        <w:separator/>
      </w:r>
    </w:p>
  </w:footnote>
  <w:footnote w:type="continuationSeparator" w:id="0">
    <w:p w14:paraId="1FBC7F50" w14:textId="77777777" w:rsidR="00624E68" w:rsidRDefault="00624E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5A8B" w14:textId="335EB7D7" w:rsidR="00797BB7" w:rsidRDefault="00391629">
    <w:pPr>
      <w:widowControl w:val="0"/>
      <w:spacing w:line="240" w:lineRule="auto"/>
      <w:ind w:left="32"/>
    </w:pPr>
    <w:r>
      <w:rPr>
        <w:noProof/>
      </w:rPr>
      <w:drawing>
        <wp:anchor distT="0" distB="0" distL="114300" distR="114300" simplePos="0" relativeHeight="251658240" behindDoc="0" locked="0" layoutInCell="1" allowOverlap="1" wp14:anchorId="53BF9423" wp14:editId="71DE08CF">
          <wp:simplePos x="0" y="0"/>
          <wp:positionH relativeFrom="column">
            <wp:posOffset>-86995</wp:posOffset>
          </wp:positionH>
          <wp:positionV relativeFrom="paragraph">
            <wp:posOffset>661035</wp:posOffset>
          </wp:positionV>
          <wp:extent cx="3489960" cy="619548"/>
          <wp:effectExtent l="0" t="0" r="0" b="9525"/>
          <wp:wrapThrough wrapText="bothSides">
            <wp:wrapPolygon edited="0">
              <wp:start x="0" y="0"/>
              <wp:lineTo x="0" y="19938"/>
              <wp:lineTo x="1886" y="21268"/>
              <wp:lineTo x="2358" y="21268"/>
              <wp:lineTo x="21105" y="19938"/>
              <wp:lineTo x="21459" y="15951"/>
              <wp:lineTo x="20869" y="10634"/>
              <wp:lineTo x="21105" y="4652"/>
              <wp:lineTo x="14502" y="665"/>
              <wp:lineTo x="4362"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489960" cy="6195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B7"/>
    <w:rsid w:val="000F3423"/>
    <w:rsid w:val="001369A0"/>
    <w:rsid w:val="0014091C"/>
    <w:rsid w:val="001856A7"/>
    <w:rsid w:val="001A4149"/>
    <w:rsid w:val="00200E0A"/>
    <w:rsid w:val="00246B08"/>
    <w:rsid w:val="00352AC4"/>
    <w:rsid w:val="0038026F"/>
    <w:rsid w:val="00391629"/>
    <w:rsid w:val="003B5445"/>
    <w:rsid w:val="003D379E"/>
    <w:rsid w:val="004353FC"/>
    <w:rsid w:val="00435897"/>
    <w:rsid w:val="004715A6"/>
    <w:rsid w:val="00484EE1"/>
    <w:rsid w:val="004B7096"/>
    <w:rsid w:val="00502C86"/>
    <w:rsid w:val="005769C8"/>
    <w:rsid w:val="00584B8B"/>
    <w:rsid w:val="005D1E6F"/>
    <w:rsid w:val="005F25DC"/>
    <w:rsid w:val="00624E68"/>
    <w:rsid w:val="00642D73"/>
    <w:rsid w:val="00680882"/>
    <w:rsid w:val="00682D96"/>
    <w:rsid w:val="006A1B03"/>
    <w:rsid w:val="006C019B"/>
    <w:rsid w:val="00744977"/>
    <w:rsid w:val="00794A45"/>
    <w:rsid w:val="00797BB7"/>
    <w:rsid w:val="00835199"/>
    <w:rsid w:val="008A49DA"/>
    <w:rsid w:val="00926595"/>
    <w:rsid w:val="00942FC0"/>
    <w:rsid w:val="009D3258"/>
    <w:rsid w:val="009D4652"/>
    <w:rsid w:val="00A6355F"/>
    <w:rsid w:val="00AC1070"/>
    <w:rsid w:val="00AC3EB6"/>
    <w:rsid w:val="00B10D4E"/>
    <w:rsid w:val="00BD14E4"/>
    <w:rsid w:val="00C50C5C"/>
    <w:rsid w:val="00C9613A"/>
    <w:rsid w:val="00CA4C95"/>
    <w:rsid w:val="00CE491F"/>
    <w:rsid w:val="00D82741"/>
    <w:rsid w:val="00D9211C"/>
    <w:rsid w:val="00E51EE7"/>
    <w:rsid w:val="00E95649"/>
    <w:rsid w:val="00F8644F"/>
    <w:rsid w:val="00F9085F"/>
    <w:rsid w:val="00FA451E"/>
    <w:rsid w:val="00FD75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34CDC4"/>
  <w15:docId w15:val="{CEE14461-D7B3-4F6C-8452-E4921528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769C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769C8"/>
  </w:style>
  <w:style w:type="paragraph" w:styleId="Piedepgina">
    <w:name w:val="footer"/>
    <w:basedOn w:val="Normal"/>
    <w:link w:val="PiedepginaCar"/>
    <w:uiPriority w:val="99"/>
    <w:unhideWhenUsed/>
    <w:rsid w:val="005769C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7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0A671-0207-48BD-9F75-7DB307FC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Candela Callegher</cp:lastModifiedBy>
  <cp:revision>31</cp:revision>
  <dcterms:created xsi:type="dcterms:W3CDTF">2023-11-14T14:16:00Z</dcterms:created>
  <dcterms:modified xsi:type="dcterms:W3CDTF">2023-11-16T14:08:00Z</dcterms:modified>
</cp:coreProperties>
</file>